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02F6" w14:textId="77777777" w:rsidR="00B03E0F" w:rsidRDefault="00241C48">
      <w:r>
        <w:rPr>
          <w:bCs/>
          <w:szCs w:val="32"/>
          <w:rtl/>
        </w:rPr>
        <w:t xml:space="preserve">***   </w:t>
      </w:r>
      <w:r>
        <w:rPr>
          <w:bCs/>
          <w:szCs w:val="32"/>
          <w:rtl/>
          <w:lang w:bidi="ar-SA"/>
        </w:rPr>
        <w:t>فرم معرفی دروس نظری دانشکده دندانپزشکی اصفهان</w:t>
      </w:r>
      <w:r>
        <w:rPr>
          <w:bCs/>
          <w:szCs w:val="32"/>
          <w:rtl/>
        </w:rPr>
        <w:t xml:space="preserve">***    </w:t>
      </w:r>
    </w:p>
    <w:p w14:paraId="5BCE5FE5" w14:textId="77777777" w:rsidR="00B03E0F" w:rsidRDefault="00241C48">
      <w:pPr>
        <w:bidi w:val="0"/>
        <w:ind w:left="5271" w:right="0"/>
        <w:jc w:val="left"/>
      </w:pPr>
      <w:r>
        <w:rPr>
          <w:b w:val="0"/>
          <w:sz w:val="24"/>
        </w:rPr>
        <w:t xml:space="preserve"> </w:t>
      </w:r>
    </w:p>
    <w:tbl>
      <w:tblPr>
        <w:tblStyle w:val="TableGrid"/>
        <w:tblW w:w="10209" w:type="dxa"/>
        <w:tblInd w:w="281" w:type="dxa"/>
        <w:tblCellMar>
          <w:top w:w="3" w:type="dxa"/>
          <w:left w:w="339" w:type="dxa"/>
          <w:right w:w="105" w:type="dxa"/>
        </w:tblCellMar>
        <w:tblLook w:val="04A0" w:firstRow="1" w:lastRow="0" w:firstColumn="1" w:lastColumn="0" w:noHBand="0" w:noVBand="1"/>
      </w:tblPr>
      <w:tblGrid>
        <w:gridCol w:w="5199"/>
        <w:gridCol w:w="5010"/>
      </w:tblGrid>
      <w:tr w:rsidR="00B03E0F" w14:paraId="3A797ACC" w14:textId="77777777">
        <w:trPr>
          <w:trHeight w:val="49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DCE" w14:textId="77777777" w:rsidR="00B03E0F" w:rsidRDefault="00241C48">
            <w:pPr>
              <w:ind w:left="2" w:right="0"/>
              <w:jc w:val="left"/>
            </w:pPr>
            <w:r>
              <w:rPr>
                <w:bCs/>
                <w:sz w:val="24"/>
                <w:rtl/>
                <w:lang w:bidi="ar-SA"/>
              </w:rPr>
              <w:t xml:space="preserve">رشته و مقطع تحصیلی 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  <w:rtl/>
                <w:lang w:bidi="ar-SA"/>
              </w:rPr>
              <w:t xml:space="preserve">دندانپزشکی </w:t>
            </w:r>
            <w:r>
              <w:rPr>
                <w:bCs/>
                <w:sz w:val="24"/>
                <w:rtl/>
              </w:rPr>
              <w:t xml:space="preserve">- </w:t>
            </w:r>
            <w:r>
              <w:rPr>
                <w:bCs/>
                <w:sz w:val="24"/>
                <w:rtl/>
                <w:lang w:bidi="ar-SA"/>
              </w:rPr>
              <w:t xml:space="preserve">دکتری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03BE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نام درس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  <w:rtl/>
                <w:lang w:bidi="ar-SA"/>
              </w:rPr>
              <w:t xml:space="preserve">مبانی ترمیمی نظری </w:t>
            </w:r>
          </w:p>
        </w:tc>
      </w:tr>
      <w:tr w:rsidR="00B03E0F" w14:paraId="5BC6C2BE" w14:textId="77777777">
        <w:trPr>
          <w:trHeight w:val="49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B7BA" w14:textId="15172CBA" w:rsidR="00B03E0F" w:rsidRDefault="00241C48" w:rsidP="004154A6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 xml:space="preserve">نیمسال اول </w:t>
            </w:r>
            <w:r w:rsidR="003E5A03">
              <w:rPr>
                <w:bCs/>
                <w:sz w:val="24"/>
              </w:rPr>
              <w:t>1404 -1405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4FB0" w14:textId="240920BC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شماره درس</w:t>
            </w:r>
            <w:r>
              <w:rPr>
                <w:bCs/>
                <w:sz w:val="24"/>
                <w:rtl/>
              </w:rPr>
              <w:t>:</w:t>
            </w:r>
            <w:r>
              <w:rPr>
                <w:rFonts w:ascii="Mitr" w:eastAsia="Mitr" w:hAnsi="Mitr" w:cs="Mitr"/>
                <w:b w:val="0"/>
                <w:sz w:val="22"/>
                <w:szCs w:val="22"/>
                <w:rtl/>
              </w:rPr>
              <w:t xml:space="preserve"> </w:t>
            </w:r>
            <w:r w:rsidR="004154A6">
              <w:rPr>
                <w:rFonts w:ascii="Mitr" w:eastAsia="Mitr" w:hAnsi="Mitr" w:cs="Mitr"/>
                <w:b w:val="0"/>
                <w:sz w:val="22"/>
                <w:szCs w:val="22"/>
                <w:rtl/>
              </w:rPr>
              <w:t>212427</w:t>
            </w:r>
          </w:p>
        </w:tc>
      </w:tr>
      <w:tr w:rsidR="00B03E0F" w14:paraId="4BD491BC" w14:textId="77777777">
        <w:trPr>
          <w:trHeight w:val="49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C884" w14:textId="77777777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گروه آموزشی ارائه دهنده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  <w:rtl/>
                <w:lang w:bidi="ar-SA"/>
              </w:rPr>
              <w:t xml:space="preserve">ترمیمی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5376" w14:textId="6218FF34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 xml:space="preserve">تعداد و نوع واحد </w:t>
            </w:r>
            <w:r>
              <w:rPr>
                <w:bCs/>
                <w:sz w:val="24"/>
                <w:rtl/>
              </w:rPr>
              <w:t xml:space="preserve">: </w:t>
            </w:r>
            <w:r w:rsidR="003E5A03">
              <w:rPr>
                <w:bCs/>
                <w:sz w:val="24"/>
              </w:rPr>
              <w:t>1</w:t>
            </w:r>
            <w:r>
              <w:rPr>
                <w:bCs/>
                <w:sz w:val="24"/>
                <w:rtl/>
                <w:lang w:bidi="ar-SA"/>
              </w:rPr>
              <w:t xml:space="preserve"> واحد نظری         </w:t>
            </w:r>
            <w:r>
              <w:rPr>
                <w:bCs/>
                <w:sz w:val="24"/>
                <w:rtl/>
              </w:rPr>
              <w:t xml:space="preserve">                    </w:t>
            </w:r>
          </w:p>
        </w:tc>
      </w:tr>
      <w:tr w:rsidR="00B03E0F" w14:paraId="218BC108" w14:textId="77777777">
        <w:trPr>
          <w:trHeight w:val="49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828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نام مسئول درس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  <w:rtl/>
                <w:lang w:bidi="ar-SA"/>
              </w:rPr>
              <w:t xml:space="preserve">دکتر پریسا گلکار </w:t>
            </w:r>
          </w:p>
        </w:tc>
        <w:tc>
          <w:tcPr>
            <w:tcW w:w="5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EB9" w14:textId="77777777" w:rsidR="00B03E0F" w:rsidRDefault="00241C48">
            <w:pPr>
              <w:ind w:right="48" w:firstLine="2"/>
            </w:pPr>
            <w:r>
              <w:rPr>
                <w:bCs/>
                <w:sz w:val="24"/>
                <w:rtl/>
                <w:lang w:bidi="ar-SA"/>
              </w:rPr>
              <w:t>دروس پیش نیاز</w:t>
            </w:r>
            <w:r>
              <w:rPr>
                <w:bCs/>
                <w:sz w:val="24"/>
                <w:rtl/>
              </w:rPr>
              <w:t>:</w:t>
            </w:r>
            <w:r>
              <w:rPr>
                <w:rFonts w:ascii="Mitr" w:eastAsia="Mitr" w:hAnsi="Mitr" w:cs="Times New Roman"/>
                <w:b w:val="0"/>
                <w:sz w:val="22"/>
                <w:szCs w:val="22"/>
                <w:rtl/>
                <w:lang w:bidi="ar-SA"/>
              </w:rPr>
              <w:t xml:space="preserve"> آناتومی و مرفولوژی دندان</w:t>
            </w:r>
            <w:r>
              <w:rPr>
                <w:rFonts w:ascii="Mitr" w:eastAsia="Mitr" w:hAnsi="Mitr" w:cs="Mitr"/>
                <w:b w:val="0"/>
                <w:sz w:val="22"/>
                <w:szCs w:val="22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2"/>
                <w:szCs w:val="22"/>
                <w:rtl/>
                <w:lang w:bidi="ar-SA"/>
              </w:rPr>
              <w:t xml:space="preserve">بافت دندان در سلامت و بیماری </w:t>
            </w:r>
            <w:r>
              <w:rPr>
                <w:rFonts w:ascii="Mitr" w:eastAsia="Mitr" w:hAnsi="Mitr" w:cs="Mitr"/>
                <w:b w:val="0"/>
                <w:sz w:val="22"/>
                <w:szCs w:val="22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2"/>
                <w:szCs w:val="22"/>
                <w:rtl/>
                <w:lang w:bidi="ar-SA"/>
              </w:rPr>
              <w:t>مبانی مواد دندانی</w:t>
            </w:r>
            <w:r>
              <w:rPr>
                <w:bCs/>
                <w:sz w:val="24"/>
                <w:rtl/>
              </w:rPr>
              <w:t xml:space="preserve"> </w:t>
            </w:r>
          </w:p>
        </w:tc>
      </w:tr>
      <w:tr w:rsidR="00B03E0F" w14:paraId="16F80324" w14:textId="77777777">
        <w:trPr>
          <w:trHeight w:val="492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0DF" w14:textId="29D5ED7A" w:rsidR="00B03E0F" w:rsidRDefault="000812FB">
            <w:pPr>
              <w:bidi w:val="0"/>
              <w:ind w:right="0"/>
            </w:pPr>
            <w:r>
              <w:rPr>
                <w:b w:val="0"/>
                <w:sz w:val="24"/>
                <w:lang w:bidi="fa-IR"/>
              </w:rPr>
              <w:t>pgolkartaft@gmail.com</w:t>
            </w:r>
            <w:r w:rsidR="00241C48">
              <w:rPr>
                <w:sz w:val="24"/>
              </w:rPr>
              <w:t xml:space="preserve"> :Email </w:t>
            </w:r>
            <w:r w:rsidR="00241C48">
              <w:rPr>
                <w:bCs/>
                <w:sz w:val="24"/>
                <w:rtl/>
                <w:lang w:bidi="ar-SA"/>
              </w:rPr>
              <w:t>آدرس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100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</w:tbl>
    <w:p w14:paraId="439D4103" w14:textId="77777777" w:rsidR="00B03E0F" w:rsidRDefault="00241C48">
      <w:pPr>
        <w:bidi w:val="0"/>
        <w:ind w:righ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10435" w:type="dxa"/>
        <w:tblInd w:w="168" w:type="dxa"/>
        <w:tblLook w:val="04A0" w:firstRow="1" w:lastRow="0" w:firstColumn="1" w:lastColumn="0" w:noHBand="0" w:noVBand="1"/>
      </w:tblPr>
      <w:tblGrid>
        <w:gridCol w:w="113"/>
        <w:gridCol w:w="10209"/>
        <w:gridCol w:w="113"/>
      </w:tblGrid>
      <w:tr w:rsidR="00B03E0F" w14:paraId="4FE5189F" w14:textId="77777777">
        <w:trPr>
          <w:trHeight w:val="746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E21" w14:textId="77777777" w:rsidR="00B03E0F" w:rsidRDefault="00241C48">
            <w:pPr>
              <w:spacing w:after="48"/>
              <w:ind w:left="107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هدف کلی درس</w:t>
            </w:r>
            <w:r>
              <w:rPr>
                <w:bCs/>
                <w:sz w:val="24"/>
                <w:rtl/>
              </w:rPr>
              <w:t xml:space="preserve">: </w:t>
            </w:r>
          </w:p>
          <w:p w14:paraId="176319E5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2DD6A0F7" w14:textId="77777777">
        <w:trPr>
          <w:trHeight w:val="550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5F9C" w14:textId="77777777" w:rsidR="00B03E0F" w:rsidRDefault="00241C48">
            <w:pPr>
              <w:ind w:left="105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اهداف اختصاصی درس</w:t>
            </w:r>
            <w:r>
              <w:rPr>
                <w:bCs/>
                <w:sz w:val="24"/>
                <w:rtl/>
              </w:rPr>
              <w:t>:</w:t>
            </w:r>
            <w:r>
              <w:rPr>
                <w:b w:val="0"/>
                <w:sz w:val="24"/>
                <w:rtl/>
              </w:rPr>
              <w:t xml:space="preserve"> </w:t>
            </w:r>
          </w:p>
        </w:tc>
      </w:tr>
      <w:tr w:rsidR="00B03E0F" w14:paraId="6DD2E9E7" w14:textId="77777777">
        <w:trPr>
          <w:trHeight w:val="651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ED8A" w14:textId="77777777" w:rsidR="00B03E0F" w:rsidRDefault="00241C48">
            <w:pPr>
              <w:spacing w:after="25"/>
              <w:ind w:left="106" w:right="0"/>
              <w:jc w:val="left"/>
            </w:pPr>
            <w:r>
              <w:rPr>
                <w:b w:val="0"/>
                <w:sz w:val="24"/>
              </w:rPr>
              <w:t>1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- 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با اقدمات دندانپزشکی ترمیمی و نحوه كار با وسايل چرخنده با دور بالا و پايین آشنا باشد و وسايل دندانپزشکی ترمیمی را بشناسد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324A7763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4AF2FF31" w14:textId="77777777">
        <w:trPr>
          <w:trHeight w:val="650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340F" w14:textId="77777777" w:rsidR="00B03E0F" w:rsidRDefault="00241C48">
            <w:pPr>
              <w:spacing w:after="22"/>
              <w:ind w:left="106" w:right="0"/>
              <w:jc w:val="left"/>
            </w:pPr>
            <w:r>
              <w:rPr>
                <w:b w:val="0"/>
                <w:sz w:val="24"/>
              </w:rPr>
              <w:t>2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فرز های مختلف در رابطه با تراش دندان را بشناسد و موارد بکارگیری صحیح آنها را تشخیص دهد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522E07ED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24405483" w14:textId="77777777">
        <w:trPr>
          <w:trHeight w:val="650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A73" w14:textId="77777777" w:rsidR="00B03E0F" w:rsidRDefault="00241C48">
            <w:pPr>
              <w:spacing w:after="22"/>
              <w:ind w:left="106" w:right="0"/>
              <w:jc w:val="left"/>
            </w:pPr>
            <w:r>
              <w:rPr>
                <w:b w:val="0"/>
                <w:sz w:val="24"/>
              </w:rPr>
              <w:t>3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- 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پوسیدگی روی دندانهای طبیعی كشیده شده را تشخیص دهد و بتواند آنها را درست طبقه بندی نمايد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6F477AD6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58D81F72" w14:textId="77777777">
        <w:trPr>
          <w:trHeight w:val="871"/>
        </w:trPr>
        <w:tc>
          <w:tcPr>
            <w:tcW w:w="10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E74D" w14:textId="77777777" w:rsidR="00B03E0F" w:rsidRDefault="00241C48">
            <w:pPr>
              <w:spacing w:after="28" w:line="216" w:lineRule="auto"/>
              <w:ind w:left="2" w:right="110" w:hanging="2"/>
              <w:jc w:val="both"/>
            </w:pPr>
            <w:r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 xml:space="preserve">اصول تراش حفرات كلاس 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I,II,III,IV,V,VI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rtl/>
              </w:rPr>
              <w:t xml:space="preserve"> 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 xml:space="preserve">را در رابطه با آمالگام بداند و بر روی دندانهای آكريلی و دندانهای طبیعی كشیده شده انجام دهد و سطوح حفرات تراشیده شده را نامگذاری نمايد 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65145A46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4EC60F23" w14:textId="77777777">
        <w:trPr>
          <w:trHeight w:val="1106"/>
        </w:trPr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B4774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3134AF" w14:textId="77777777" w:rsidR="00B03E0F" w:rsidRDefault="00241C48">
            <w:pPr>
              <w:ind w:left="-7" w:right="0"/>
              <w:jc w:val="left"/>
            </w:pPr>
            <w:r>
              <w:rPr>
                <w:b w:val="0"/>
                <w:sz w:val="24"/>
              </w:rPr>
              <w:t>5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بتواند به طور صحیح بیس ها و لاينر ها را در حفرات تراشیده شده بکار گیرد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09BF0E0C" w14:textId="77777777" w:rsidR="00B03E0F" w:rsidRDefault="00241C48">
            <w:pPr>
              <w:bidi w:val="0"/>
              <w:ind w:right="51"/>
            </w:pPr>
            <w:r>
              <w:rPr>
                <w:rFonts w:ascii="Mitr" w:eastAsia="Mitr" w:hAnsi="Mitr" w:cs="Mitr"/>
                <w:b w:val="0"/>
                <w:sz w:val="20"/>
              </w:rPr>
              <w:t xml:space="preserve"> </w:t>
            </w:r>
          </w:p>
          <w:p w14:paraId="018A8821" w14:textId="77777777" w:rsidR="00B03E0F" w:rsidRDefault="00241C48">
            <w:pPr>
              <w:ind w:right="500"/>
            </w:pPr>
            <w:r>
              <w:rPr>
                <w:b w:val="0"/>
                <w:noProof/>
                <w:sz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4AFBD65" wp14:editId="05019C9E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18044</wp:posOffset>
                      </wp:positionV>
                      <wp:extent cx="6488939" cy="6096"/>
                      <wp:effectExtent l="0" t="0" r="0" b="0"/>
                      <wp:wrapNone/>
                      <wp:docPr id="23717" name="Group 23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8939" cy="6096"/>
                                <a:chOff x="0" y="0"/>
                                <a:chExt cx="6488939" cy="6096"/>
                              </a:xfrm>
                            </wpg:grpSpPr>
                            <wps:wsp>
                              <wps:cNvPr id="36986" name="Shape 3698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87" name="Shape 36987"/>
                              <wps:cNvSpPr/>
                              <wps:spPr>
                                <a:xfrm>
                                  <a:off x="6096" y="0"/>
                                  <a:ext cx="64767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6746" h="9144">
                                      <a:moveTo>
                                        <a:pt x="0" y="0"/>
                                      </a:moveTo>
                                      <a:lnTo>
                                        <a:pt x="6476746" y="0"/>
                                      </a:lnTo>
                                      <a:lnTo>
                                        <a:pt x="64767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88" name="Shape 36988"/>
                              <wps:cNvSpPr/>
                              <wps:spPr>
                                <a:xfrm>
                                  <a:off x="648284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717" style="width:510.94pt;height:0.480011pt;position:absolute;z-index:-2147483437;mso-position-horizontal-relative:text;mso-position-horizontal:absolute;margin-left:-0.239998pt;mso-position-vertical-relative:text;margin-top:1.42078pt;" coordsize="64889,60">
                      <v:shape id="Shape 36989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6990" style="position:absolute;width:64767;height:91;left:60;top:0;" coordsize="6476746,9144" path="m0,0l6476746,0l64767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6991" style="position:absolute;width:91;height:91;left:6482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itr" w:eastAsia="Mitr" w:hAnsi="Mitr" w:cs="Mitr"/>
                <w:b w:val="0"/>
                <w:sz w:val="20"/>
                <w:szCs w:val="20"/>
              </w:rPr>
              <w:t>6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تركیب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ساختمان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نحوه تولید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واكنش سفت شدن و خصوصیات فیزيکی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شیمیايی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مکانیکی آمالگام را به نحو احسنت فرا گرفته و كاربرد كلینیکی آن را به خوبی تجربه نمايد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3A94FC15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7DE9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  <w:tr w:rsidR="00B03E0F" w14:paraId="295736B8" w14:textId="77777777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F9419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4FA" w14:textId="77777777" w:rsidR="00B03E0F" w:rsidRDefault="00241C48">
            <w:pPr>
              <w:ind w:left="105" w:right="0"/>
              <w:jc w:val="left"/>
            </w:pPr>
            <w:r>
              <w:rPr>
                <w:rFonts w:ascii="Mitr" w:eastAsia="Mitr" w:hAnsi="Mitr" w:cs="Mitr"/>
                <w:b w:val="0"/>
                <w:sz w:val="20"/>
                <w:szCs w:val="20"/>
              </w:rPr>
              <w:t>7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 xml:space="preserve">انواع كامپوزيت رزينها 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- 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كامپومر ها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هیبريد آينومرها و گلاس آينومر ها را بشناسد و با تركیب و كاربرد در كلینیک و واكنش سخت شدن  و خصوصیات آنها آشنا باشد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4AC5E91D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CE5C3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  <w:tr w:rsidR="00B03E0F" w14:paraId="7A022E46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DAF242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9769" w14:textId="77777777" w:rsidR="00B03E0F" w:rsidRDefault="00241C48">
            <w:pPr>
              <w:ind w:left="105" w:right="0"/>
              <w:jc w:val="left"/>
            </w:pPr>
            <w:r>
              <w:rPr>
                <w:rFonts w:ascii="Mitr" w:eastAsia="Mitr" w:hAnsi="Mitr" w:cs="Mitr"/>
                <w:b w:val="0"/>
                <w:sz w:val="20"/>
                <w:szCs w:val="20"/>
              </w:rPr>
              <w:t>8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- 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اصول ترمیمی تمامی حفرات را با آمالگام و تا حدودی كامپوزيت و گلاس آينومر فرا بگیرد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07994AEC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C06EB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  <w:tr w:rsidR="00B03E0F" w14:paraId="3A491124" w14:textId="77777777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B62984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6390FC" w14:textId="77777777" w:rsidR="00B03E0F" w:rsidRDefault="00241C48">
            <w:pPr>
              <w:ind w:left="105" w:right="0"/>
              <w:jc w:val="left"/>
            </w:pPr>
            <w:r>
              <w:rPr>
                <w:rFonts w:ascii="Mitr" w:eastAsia="Mitr" w:hAnsi="Mitr" w:cs="Mitr"/>
                <w:b w:val="0"/>
                <w:sz w:val="20"/>
                <w:szCs w:val="20"/>
              </w:rPr>
              <w:t>9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>-</w:t>
            </w:r>
            <w:r>
              <w:rPr>
                <w:rFonts w:ascii="Mitr" w:eastAsia="Mitr" w:hAnsi="Mitr" w:cs="Times New Roman"/>
                <w:b w:val="0"/>
                <w:sz w:val="20"/>
                <w:szCs w:val="20"/>
                <w:rtl/>
                <w:lang w:bidi="ar-SA"/>
              </w:rPr>
              <w:t>بتواند حفرات تهیه شده را ترمیم نمايد و دندان را به فرم و فانکشن اولیه بازگرداند</w:t>
            </w:r>
            <w:r>
              <w:rPr>
                <w:rFonts w:ascii="Mitr" w:eastAsia="Mitr" w:hAnsi="Mitr" w:cs="Mitr"/>
                <w:b w:val="0"/>
                <w:sz w:val="20"/>
                <w:szCs w:val="20"/>
                <w:rtl/>
              </w:rPr>
              <w:t xml:space="preserve">. </w:t>
            </w:r>
          </w:p>
          <w:p w14:paraId="31BDD9D5" w14:textId="77777777" w:rsidR="00B03E0F" w:rsidRDefault="00241C48">
            <w:pPr>
              <w:bidi w:val="0"/>
              <w:ind w:right="169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A8264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</w:tbl>
    <w:p w14:paraId="2023719D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0ACA5E38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108D3714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1486BE9A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104AE69A" w14:textId="77777777" w:rsidR="00B03E0F" w:rsidRDefault="00241C48">
      <w:pPr>
        <w:bidi w:val="0"/>
        <w:spacing w:after="41"/>
        <w:ind w:right="13"/>
      </w:pPr>
      <w:r>
        <w:rPr>
          <w:b w:val="0"/>
          <w:sz w:val="24"/>
        </w:rPr>
        <w:t xml:space="preserve"> </w:t>
      </w:r>
    </w:p>
    <w:p w14:paraId="247D4E74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76378DEE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4C4CE2D7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3CA723DA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7317428D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5E610BB0" w14:textId="77777777" w:rsidR="00B03E0F" w:rsidRDefault="00241C48">
      <w:pPr>
        <w:bidi w:val="0"/>
        <w:spacing w:after="41"/>
        <w:ind w:right="13"/>
      </w:pPr>
      <w:r>
        <w:rPr>
          <w:b w:val="0"/>
          <w:sz w:val="24"/>
        </w:rPr>
        <w:t xml:space="preserve"> </w:t>
      </w:r>
    </w:p>
    <w:p w14:paraId="4C0A5181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42E5914A" w14:textId="77777777" w:rsidR="00B03E0F" w:rsidRDefault="00241C48">
      <w:pPr>
        <w:bidi w:val="0"/>
        <w:ind w:right="13"/>
      </w:pPr>
      <w:r>
        <w:rPr>
          <w:b w:val="0"/>
          <w:sz w:val="24"/>
        </w:rPr>
        <w:t xml:space="preserve"> </w:t>
      </w:r>
    </w:p>
    <w:p w14:paraId="7C038C09" w14:textId="77777777" w:rsidR="00B03E0F" w:rsidRDefault="00241C48">
      <w:pPr>
        <w:bidi w:val="0"/>
        <w:spacing w:after="22"/>
        <w:ind w:right="13"/>
      </w:pPr>
      <w:r>
        <w:rPr>
          <w:b w:val="0"/>
          <w:sz w:val="24"/>
        </w:rPr>
        <w:t xml:space="preserve"> </w:t>
      </w:r>
    </w:p>
    <w:p w14:paraId="2F203267" w14:textId="77777777" w:rsidR="00B03E0F" w:rsidRDefault="00241C48">
      <w:pPr>
        <w:bidi w:val="0"/>
        <w:ind w:righ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10209" w:type="dxa"/>
        <w:tblInd w:w="281" w:type="dxa"/>
        <w:tblCellMar>
          <w:top w:w="5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10209"/>
      </w:tblGrid>
      <w:tr w:rsidR="00B03E0F" w14:paraId="430132D1" w14:textId="77777777">
        <w:trPr>
          <w:trHeight w:val="115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59EF" w14:textId="77777777" w:rsidR="00B03E0F" w:rsidRDefault="00241C48">
            <w:pPr>
              <w:spacing w:after="77"/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منابع اصلی مطالعه</w:t>
            </w:r>
            <w:r>
              <w:rPr>
                <w:bCs/>
                <w:sz w:val="24"/>
                <w:rtl/>
              </w:rPr>
              <w:t xml:space="preserve">: </w:t>
            </w:r>
          </w:p>
          <w:p w14:paraId="3698E85D" w14:textId="77777777" w:rsidR="00B03E0F" w:rsidRDefault="00241C48">
            <w:pPr>
              <w:numPr>
                <w:ilvl w:val="0"/>
                <w:numId w:val="1"/>
              </w:numPr>
              <w:spacing w:after="86"/>
              <w:ind w:right="0" w:hanging="170"/>
              <w:jc w:val="left"/>
            </w:pPr>
            <w:r>
              <w:rPr>
                <w:bCs/>
                <w:sz w:val="24"/>
                <w:rtl/>
                <w:lang w:bidi="ar-SA"/>
              </w:rPr>
              <w:t>کتاب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 w:val="0"/>
                <w:sz w:val="24"/>
                <w:rtl/>
                <w:lang w:bidi="ar-SA"/>
              </w:rPr>
              <w:t>نام، نام نویسنده، سال انتشار، شماره فصول</w:t>
            </w:r>
            <w:r>
              <w:rPr>
                <w:b w:val="0"/>
                <w:sz w:val="24"/>
                <w:rtl/>
              </w:rPr>
              <w:t>/</w:t>
            </w:r>
            <w:r>
              <w:rPr>
                <w:b w:val="0"/>
                <w:sz w:val="24"/>
                <w:rtl/>
                <w:lang w:bidi="ar-SA"/>
              </w:rPr>
              <w:t xml:space="preserve">صفحات مورد نظر </w:t>
            </w:r>
          </w:p>
          <w:p w14:paraId="2316F6A7" w14:textId="77777777" w:rsidR="00B03E0F" w:rsidRDefault="00241C48">
            <w:pPr>
              <w:numPr>
                <w:ilvl w:val="0"/>
                <w:numId w:val="1"/>
              </w:numPr>
              <w:ind w:right="0" w:hanging="170"/>
              <w:jc w:val="left"/>
            </w:pPr>
            <w:r>
              <w:rPr>
                <w:bCs/>
                <w:sz w:val="24"/>
                <w:rtl/>
                <w:lang w:bidi="ar-SA"/>
              </w:rPr>
              <w:t>مقاله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 w:val="0"/>
                <w:sz w:val="24"/>
                <w:rtl/>
                <w:lang w:bidi="ar-SA"/>
              </w:rPr>
              <w:t xml:space="preserve">آدرس مطابق رفرنس نویسی ونکوور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</w:tr>
      <w:tr w:rsidR="00B03E0F" w14:paraId="570A1400" w14:textId="77777777">
        <w:trPr>
          <w:trHeight w:val="57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713" w14:textId="77777777" w:rsidR="00B03E0F" w:rsidRDefault="00241C48">
            <w:pPr>
              <w:bidi w:val="0"/>
              <w:ind w:left="5329" w:right="2"/>
            </w:pPr>
            <w:r>
              <w:rPr>
                <w:rFonts w:ascii="Mitr" w:eastAsia="Mitr" w:hAnsi="Mitr" w:cs="Mitr"/>
                <w:b w:val="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Art &amp; Science of Operative Dentistry(Last edition)</w:t>
            </w:r>
            <w:r>
              <w:rPr>
                <w:b w:val="0"/>
                <w:sz w:val="24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B03E0F" w14:paraId="2F7585F4" w14:textId="77777777">
        <w:trPr>
          <w:trHeight w:val="64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2482" w14:textId="77777777" w:rsidR="00B03E0F" w:rsidRDefault="00241C48">
            <w:pPr>
              <w:bidi w:val="0"/>
              <w:spacing w:after="66"/>
              <w:ind w:right="2"/>
            </w:pPr>
            <w:r>
              <w:rPr>
                <w:rFonts w:ascii="Mitr" w:eastAsia="Mitr" w:hAnsi="Mitr" w:cs="Mitr"/>
                <w:b w:val="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Fundamental of Operative Dentistry-</w:t>
            </w:r>
            <w:r>
              <w:rPr>
                <w:b w:val="0"/>
                <w:sz w:val="24"/>
              </w:rPr>
              <w:t xml:space="preserve"> -2</w:t>
            </w:r>
          </w:p>
          <w:p w14:paraId="0BBB6745" w14:textId="77777777" w:rsidR="00B03E0F" w:rsidRDefault="00241C48">
            <w:pPr>
              <w:bidi w:val="0"/>
              <w:ind w:right="65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B03E0F" w14:paraId="10C70C12" w14:textId="77777777">
        <w:trPr>
          <w:trHeight w:val="57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AAD8" w14:textId="77777777" w:rsidR="00B03E0F" w:rsidRDefault="00241C48">
            <w:pPr>
              <w:bidi w:val="0"/>
              <w:ind w:right="2"/>
            </w:pPr>
            <w:r>
              <w:rPr>
                <w:b w:val="0"/>
                <w:sz w:val="24"/>
              </w:rPr>
              <w:t xml:space="preserve"> -3</w:t>
            </w:r>
          </w:p>
        </w:tc>
      </w:tr>
    </w:tbl>
    <w:p w14:paraId="3F26BBB9" w14:textId="77777777" w:rsidR="00B03E0F" w:rsidRDefault="00241C48">
      <w:pPr>
        <w:bidi w:val="0"/>
        <w:ind w:righ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10209" w:type="dxa"/>
        <w:tblInd w:w="281" w:type="dxa"/>
        <w:tblCellMar>
          <w:top w:w="3" w:type="dxa"/>
          <w:left w:w="454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5814"/>
      </w:tblGrid>
      <w:tr w:rsidR="00B03E0F" w14:paraId="5DC3D4A5" w14:textId="77777777">
        <w:trPr>
          <w:trHeight w:val="5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C6FFD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11733" w14:textId="77777777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ارزشیابی ها</w:t>
            </w:r>
            <w:r>
              <w:rPr>
                <w:bCs/>
                <w:sz w:val="24"/>
                <w:rtl/>
              </w:rPr>
              <w:t>:</w:t>
            </w:r>
            <w:r>
              <w:rPr>
                <w:b w:val="0"/>
                <w:sz w:val="24"/>
                <w:rtl/>
              </w:rPr>
              <w:t xml:space="preserve"> </w:t>
            </w:r>
          </w:p>
        </w:tc>
      </w:tr>
      <w:tr w:rsidR="00B03E0F" w14:paraId="02D89646" w14:textId="77777777">
        <w:trPr>
          <w:trHeight w:val="5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A4F8" w14:textId="77777777" w:rsidR="00B03E0F" w:rsidRDefault="00241C48">
            <w:pPr>
              <w:ind w:right="122"/>
            </w:pPr>
            <w:r>
              <w:rPr>
                <w:bCs/>
                <w:sz w:val="24"/>
                <w:rtl/>
                <w:lang w:bidi="ar-SA"/>
              </w:rPr>
              <w:t>بارم</w:t>
            </w:r>
            <w:r>
              <w:rPr>
                <w:bCs/>
                <w:sz w:val="24"/>
                <w:rtl/>
              </w:rPr>
              <w:t>: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  <w:rtl/>
                <w:lang w:bidi="ar-SA"/>
              </w:rPr>
              <w:t xml:space="preserve"> نمره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8E90" w14:textId="77777777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تاریخ</w:t>
            </w:r>
            <w:r>
              <w:rPr>
                <w:bCs/>
                <w:sz w:val="24"/>
                <w:rtl/>
              </w:rPr>
              <w:t xml:space="preserve">: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2DA9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الف</w:t>
            </w:r>
            <w:r>
              <w:rPr>
                <w:bCs/>
                <w:sz w:val="24"/>
                <w:rtl/>
              </w:rPr>
              <w:t xml:space="preserve">( </w:t>
            </w:r>
            <w:r>
              <w:rPr>
                <w:bCs/>
                <w:sz w:val="24"/>
                <w:rtl/>
                <w:lang w:bidi="ar-SA"/>
              </w:rPr>
              <w:t xml:space="preserve">در طول دوره </w:t>
            </w:r>
            <w:r>
              <w:rPr>
                <w:bCs/>
                <w:sz w:val="24"/>
                <w:rtl/>
              </w:rPr>
              <w:t>)</w:t>
            </w:r>
            <w:r>
              <w:rPr>
                <w:bCs/>
                <w:sz w:val="24"/>
                <w:rtl/>
                <w:lang w:bidi="ar-SA"/>
              </w:rPr>
              <w:t>کوئیز، تکالیف</w:t>
            </w:r>
            <w:r>
              <w:rPr>
                <w:bCs/>
                <w:sz w:val="24"/>
                <w:rtl/>
              </w:rPr>
              <w:t>.</w:t>
            </w:r>
            <w:r>
              <w:rPr>
                <w:bCs/>
                <w:sz w:val="24"/>
                <w:rtl/>
                <w:lang w:bidi="ar-SA"/>
              </w:rPr>
              <w:t>،انضباط</w:t>
            </w:r>
            <w:r>
              <w:rPr>
                <w:bCs/>
                <w:sz w:val="24"/>
                <w:rtl/>
              </w:rPr>
              <w:t xml:space="preserve">..(: </w:t>
            </w:r>
          </w:p>
        </w:tc>
      </w:tr>
      <w:tr w:rsidR="00B03E0F" w14:paraId="27CEDB26" w14:textId="77777777">
        <w:trPr>
          <w:trHeight w:val="5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1DE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بارم</w:t>
            </w:r>
            <w:r>
              <w:rPr>
                <w:bCs/>
                <w:sz w:val="24"/>
                <w:rtl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275" w14:textId="77777777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تاریخ</w:t>
            </w:r>
            <w:r>
              <w:rPr>
                <w:bCs/>
                <w:sz w:val="24"/>
                <w:rtl/>
              </w:rPr>
              <w:t xml:space="preserve">: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70F" w14:textId="77777777" w:rsidR="00B03E0F" w:rsidRDefault="00241C48">
            <w:pPr>
              <w:ind w:left="2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ب</w:t>
            </w:r>
            <w:r>
              <w:rPr>
                <w:bCs/>
                <w:sz w:val="24"/>
                <w:rtl/>
              </w:rPr>
              <w:t xml:space="preserve">( </w:t>
            </w:r>
            <w:r>
              <w:rPr>
                <w:bCs/>
                <w:sz w:val="24"/>
                <w:rtl/>
                <w:lang w:bidi="ar-SA"/>
              </w:rPr>
              <w:t>میان ترم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</w:rPr>
              <w:t>7</w:t>
            </w:r>
            <w:r>
              <w:rPr>
                <w:bCs/>
                <w:sz w:val="24"/>
                <w:rtl/>
                <w:lang w:bidi="ar-SA"/>
              </w:rPr>
              <w:t xml:space="preserve"> نمره </w:t>
            </w:r>
          </w:p>
        </w:tc>
      </w:tr>
      <w:tr w:rsidR="00B03E0F" w14:paraId="53AFD218" w14:textId="77777777">
        <w:trPr>
          <w:trHeight w:val="5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0C55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بارم</w:t>
            </w:r>
            <w:r>
              <w:rPr>
                <w:bCs/>
                <w:sz w:val="24"/>
                <w:rtl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F651" w14:textId="77777777" w:rsidR="00B03E0F" w:rsidRDefault="00241C48">
            <w:pPr>
              <w:ind w:left="1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تاریخ</w:t>
            </w:r>
            <w:r>
              <w:rPr>
                <w:bCs/>
                <w:sz w:val="24"/>
                <w:rtl/>
              </w:rPr>
              <w:t xml:space="preserve">: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484F" w14:textId="77777777" w:rsidR="00B03E0F" w:rsidRDefault="00241C48">
            <w:pPr>
              <w:ind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ج</w:t>
            </w:r>
            <w:r>
              <w:rPr>
                <w:bCs/>
                <w:sz w:val="24"/>
                <w:rtl/>
              </w:rPr>
              <w:t xml:space="preserve">( </w:t>
            </w:r>
            <w:r>
              <w:rPr>
                <w:bCs/>
                <w:sz w:val="24"/>
                <w:rtl/>
                <w:lang w:bidi="ar-SA"/>
              </w:rPr>
              <w:t>پایان ترم</w:t>
            </w:r>
            <w:r>
              <w:rPr>
                <w:bCs/>
                <w:sz w:val="24"/>
                <w:rtl/>
              </w:rPr>
              <w:t>:</w:t>
            </w:r>
            <w:r>
              <w:rPr>
                <w:bCs/>
                <w:sz w:val="24"/>
              </w:rPr>
              <w:t>00</w:t>
            </w:r>
            <w:r>
              <w:rPr>
                <w:bCs/>
                <w:sz w:val="24"/>
                <w:rtl/>
                <w:lang w:bidi="ar-SA"/>
              </w:rPr>
              <w:t xml:space="preserve"> نمر </w:t>
            </w:r>
          </w:p>
        </w:tc>
      </w:tr>
      <w:tr w:rsidR="00B03E0F" w14:paraId="3F3B43A1" w14:textId="77777777">
        <w:trPr>
          <w:trHeight w:val="7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BC2EE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8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1E0A2" w14:textId="77777777" w:rsidR="00B03E0F" w:rsidRDefault="00241C48">
            <w:pPr>
              <w:spacing w:after="71"/>
              <w:ind w:left="2" w:right="0"/>
              <w:jc w:val="left"/>
            </w:pPr>
            <w:r>
              <w:rPr>
                <w:bCs/>
                <w:sz w:val="24"/>
                <w:rtl/>
                <w:lang w:bidi="ar-SA"/>
              </w:rPr>
              <w:t>د</w:t>
            </w:r>
            <w:r>
              <w:rPr>
                <w:bCs/>
                <w:sz w:val="24"/>
                <w:rtl/>
              </w:rPr>
              <w:t xml:space="preserve">( </w:t>
            </w:r>
            <w:r>
              <w:rPr>
                <w:bCs/>
                <w:sz w:val="24"/>
                <w:rtl/>
                <w:lang w:bidi="ar-SA"/>
              </w:rPr>
              <w:t>غیبت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 w:val="0"/>
                <w:sz w:val="24"/>
                <w:rtl/>
                <w:lang w:bidi="ar-SA"/>
              </w:rPr>
              <w:t>حداکثر مجاز معادل چهار هفدهم واحد می باشد</w:t>
            </w:r>
            <w:r>
              <w:rPr>
                <w:b w:val="0"/>
                <w:sz w:val="24"/>
                <w:rtl/>
              </w:rPr>
              <w:t xml:space="preserve">. </w:t>
            </w:r>
          </w:p>
          <w:p w14:paraId="2FE354DC" w14:textId="77777777" w:rsidR="00B03E0F" w:rsidRDefault="00241C48">
            <w:pPr>
              <w:ind w:left="1" w:right="0"/>
              <w:jc w:val="left"/>
            </w:pPr>
            <w:r>
              <w:rPr>
                <w:b w:val="0"/>
                <w:sz w:val="24"/>
                <w:rtl/>
                <w:lang w:bidi="ar-SA"/>
              </w:rPr>
              <w:t xml:space="preserve">             به ازا هر جلسه غیبت غیر موجه ،به ترتیب ،</w:t>
            </w: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  <w:rtl/>
              </w:rPr>
              <w:t>/</w:t>
            </w:r>
            <w:r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  <w:rtl/>
                <w:lang w:bidi="ar-SA"/>
              </w:rPr>
              <w:t xml:space="preserve"> ، </w:t>
            </w: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  <w:rtl/>
              </w:rPr>
              <w:t>/</w:t>
            </w:r>
            <w:r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  <w:rtl/>
                <w:lang w:bidi="ar-SA"/>
              </w:rPr>
              <w:t xml:space="preserve"> ، </w:t>
            </w: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  <w:rtl/>
                <w:lang w:bidi="ar-SA"/>
              </w:rPr>
              <w:t xml:space="preserve"> و </w:t>
            </w: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  <w:rtl/>
                <w:lang w:bidi="ar-SA"/>
              </w:rPr>
              <w:t xml:space="preserve">  نمره کسر خواهد شد</w:t>
            </w:r>
            <w:r>
              <w:rPr>
                <w:b w:val="0"/>
                <w:sz w:val="24"/>
                <w:rtl/>
              </w:rPr>
              <w:t>.</w:t>
            </w:r>
            <w:r>
              <w:rPr>
                <w:bCs/>
                <w:sz w:val="24"/>
                <w:rtl/>
              </w:rPr>
              <w:t xml:space="preserve"> </w:t>
            </w:r>
          </w:p>
        </w:tc>
      </w:tr>
    </w:tbl>
    <w:p w14:paraId="5F9E4ACF" w14:textId="77777777" w:rsidR="00B03E0F" w:rsidRDefault="00241C48">
      <w:pPr>
        <w:bidi w:val="0"/>
        <w:spacing w:after="39"/>
        <w:ind w:right="13"/>
      </w:pPr>
      <w:r>
        <w:rPr>
          <w:b w:val="0"/>
          <w:sz w:val="24"/>
        </w:rPr>
        <w:t xml:space="preserve"> </w:t>
      </w:r>
    </w:p>
    <w:p w14:paraId="56A8C070" w14:textId="77777777" w:rsidR="00B03E0F" w:rsidRDefault="00241C48">
      <w:pPr>
        <w:bidi w:val="0"/>
        <w:ind w:right="0"/>
        <w:jc w:val="left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br w:type="page"/>
      </w:r>
    </w:p>
    <w:p w14:paraId="22EB6F57" w14:textId="77777777" w:rsidR="00B03E0F" w:rsidRDefault="00241C48">
      <w:pPr>
        <w:bidi w:val="0"/>
        <w:spacing w:after="39"/>
        <w:ind w:left="10658" w:right="0"/>
        <w:jc w:val="both"/>
      </w:pPr>
      <w:r>
        <w:rPr>
          <w:b w:val="0"/>
          <w:sz w:val="24"/>
        </w:rPr>
        <w:t xml:space="preserve"> </w:t>
      </w:r>
    </w:p>
    <w:p w14:paraId="3D1B309A" w14:textId="77777777" w:rsidR="00B03E0F" w:rsidRDefault="00241C48">
      <w:pPr>
        <w:bidi w:val="0"/>
        <w:spacing w:after="41"/>
        <w:ind w:left="10658" w:right="0"/>
        <w:jc w:val="both"/>
      </w:pPr>
      <w:r>
        <w:rPr>
          <w:b w:val="0"/>
          <w:sz w:val="24"/>
        </w:rPr>
        <w:t xml:space="preserve"> </w:t>
      </w:r>
    </w:p>
    <w:p w14:paraId="57244F2C" w14:textId="77777777" w:rsidR="00B03E0F" w:rsidRDefault="00241C48">
      <w:pPr>
        <w:bidi w:val="0"/>
        <w:spacing w:after="39"/>
        <w:ind w:left="10658" w:right="0"/>
        <w:jc w:val="both"/>
      </w:pPr>
      <w:r>
        <w:rPr>
          <w:b w:val="0"/>
          <w:sz w:val="24"/>
        </w:rPr>
        <w:t xml:space="preserve"> </w:t>
      </w:r>
    </w:p>
    <w:p w14:paraId="26FE32E9" w14:textId="77777777" w:rsidR="00B03E0F" w:rsidRDefault="00241C48">
      <w:pPr>
        <w:bidi w:val="0"/>
        <w:ind w:left="10658" w:right="0"/>
        <w:jc w:val="both"/>
      </w:pPr>
      <w:r>
        <w:rPr>
          <w:b w:val="0"/>
          <w:sz w:val="24"/>
        </w:rPr>
        <w:t xml:space="preserve"> </w:t>
      </w:r>
    </w:p>
    <w:tbl>
      <w:tblPr>
        <w:tblStyle w:val="TableGrid"/>
        <w:tblW w:w="10738" w:type="dxa"/>
        <w:tblInd w:w="1" w:type="dxa"/>
        <w:tblCellMar>
          <w:left w:w="22" w:type="dxa"/>
          <w:bottom w:w="4" w:type="dxa"/>
          <w:right w:w="139" w:type="dxa"/>
        </w:tblCellMar>
        <w:tblLook w:val="04A0" w:firstRow="1" w:lastRow="0" w:firstColumn="1" w:lastColumn="0" w:noHBand="0" w:noVBand="1"/>
      </w:tblPr>
      <w:tblGrid>
        <w:gridCol w:w="1845"/>
        <w:gridCol w:w="1015"/>
        <w:gridCol w:w="1757"/>
        <w:gridCol w:w="3684"/>
        <w:gridCol w:w="1657"/>
        <w:gridCol w:w="780"/>
      </w:tblGrid>
      <w:tr w:rsidR="00B03E0F" w14:paraId="609F78D5" w14:textId="77777777" w:rsidTr="00A24DFA">
        <w:trPr>
          <w:trHeight w:val="763"/>
        </w:trPr>
        <w:tc>
          <w:tcPr>
            <w:tcW w:w="8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3EC04" w14:textId="1A9D662B" w:rsidR="00B03E0F" w:rsidRDefault="00241C48" w:rsidP="00547571">
            <w:pPr>
              <w:ind w:left="1509" w:right="998" w:hanging="1238"/>
              <w:jc w:val="both"/>
            </w:pPr>
            <w:r>
              <w:rPr>
                <w:bCs/>
                <w:sz w:val="24"/>
                <w:rtl/>
                <w:lang w:bidi="ar-SA"/>
              </w:rPr>
              <w:t>جدول زمان بندی کلاس ها ی درس  مبانی ترمیمی نظری   نیمسال</w:t>
            </w:r>
            <w:r>
              <w:rPr>
                <w:bCs/>
                <w:sz w:val="24"/>
                <w:rtl/>
              </w:rPr>
              <w:t xml:space="preserve">: </w:t>
            </w:r>
            <w:r w:rsidR="00547571">
              <w:rPr>
                <w:rFonts w:hint="cs"/>
                <w:bCs/>
                <w:sz w:val="24"/>
                <w:rtl/>
                <w:lang w:bidi="ar-SA"/>
              </w:rPr>
              <w:t>دوم</w:t>
            </w:r>
            <w:r w:rsidR="003E5A03">
              <w:rPr>
                <w:bCs/>
                <w:sz w:val="24"/>
                <w:lang w:bidi="ar-SA"/>
              </w:rPr>
              <w:t xml:space="preserve"> 1404 -1405</w:t>
            </w:r>
            <w:r>
              <w:rPr>
                <w:bCs/>
                <w:sz w:val="24"/>
                <w:rtl/>
                <w:lang w:bidi="ar-SA"/>
              </w:rPr>
              <w:t>محل</w:t>
            </w:r>
            <w:r>
              <w:rPr>
                <w:bCs/>
                <w:sz w:val="24"/>
                <w:rtl/>
              </w:rPr>
              <w:t>:</w:t>
            </w:r>
            <w:r>
              <w:rPr>
                <w:bCs/>
                <w:sz w:val="24"/>
                <w:rtl/>
                <w:lang w:bidi="ar-SA"/>
              </w:rPr>
              <w:t xml:space="preserve">کلاس شماره </w:t>
            </w:r>
            <w:r w:rsidR="003E5A03">
              <w:rPr>
                <w:bCs/>
                <w:sz w:val="24"/>
              </w:rPr>
              <w:t>6</w:t>
            </w:r>
            <w:r>
              <w:rPr>
                <w:bCs/>
                <w:sz w:val="24"/>
                <w:rtl/>
                <w:lang w:bidi="ar-SA"/>
              </w:rPr>
              <w:t xml:space="preserve">   روز</w:t>
            </w:r>
            <w:r>
              <w:rPr>
                <w:bCs/>
                <w:sz w:val="24"/>
                <w:rtl/>
              </w:rPr>
              <w:t xml:space="preserve">: </w:t>
            </w:r>
            <w:r>
              <w:rPr>
                <w:bCs/>
                <w:sz w:val="24"/>
                <w:rtl/>
                <w:lang w:bidi="ar-SA"/>
              </w:rPr>
              <w:t>چهارشنبه   ساعت</w:t>
            </w:r>
            <w:r>
              <w:rPr>
                <w:bCs/>
                <w:sz w:val="24"/>
                <w:rtl/>
              </w:rPr>
              <w:t xml:space="preserve">:   </w:t>
            </w:r>
            <w:r w:rsidR="003E5A03">
              <w:rPr>
                <w:bCs/>
                <w:sz w:val="24"/>
              </w:rPr>
              <w:t>7:45 -8:45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8B200FD" w14:textId="77777777" w:rsidR="00B03E0F" w:rsidRDefault="00241C48">
            <w:pPr>
              <w:bidi w:val="0"/>
              <w:ind w:left="700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CB1D8" w14:textId="77777777" w:rsidR="00B03E0F" w:rsidRDefault="00B03E0F">
            <w:pPr>
              <w:bidi w:val="0"/>
              <w:spacing w:after="160"/>
              <w:ind w:right="0"/>
              <w:jc w:val="left"/>
            </w:pPr>
          </w:p>
        </w:tc>
      </w:tr>
      <w:tr w:rsidR="00B03E0F" w14:paraId="7B81E643" w14:textId="77777777" w:rsidTr="00A24DFA">
        <w:trPr>
          <w:trHeight w:val="57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5EF1" w14:textId="77777777" w:rsidR="00B03E0F" w:rsidRDefault="00241C48">
            <w:pPr>
              <w:ind w:right="125"/>
              <w:jc w:val="center"/>
            </w:pPr>
            <w:r>
              <w:rPr>
                <w:bCs/>
                <w:sz w:val="24"/>
                <w:rtl/>
                <w:lang w:bidi="ar-SA"/>
              </w:rPr>
              <w:t>منابع</w:t>
            </w:r>
            <w:r>
              <w:rPr>
                <w:rFonts w:ascii="Times New Roman" w:eastAsia="Times New Roman" w:hAnsi="Times New Roman" w:cs="Times New Roman"/>
                <w:bCs/>
                <w:sz w:val="24"/>
                <w:rtl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C0B" w14:textId="77777777" w:rsidR="00B03E0F" w:rsidRDefault="00241C48">
            <w:pPr>
              <w:bidi w:val="0"/>
              <w:ind w:left="319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9954" w14:textId="77777777" w:rsidR="00B03E0F" w:rsidRDefault="00241C48">
            <w:pPr>
              <w:ind w:right="124"/>
              <w:jc w:val="center"/>
            </w:pPr>
            <w:r>
              <w:rPr>
                <w:bCs/>
                <w:sz w:val="24"/>
                <w:rtl/>
                <w:lang w:bidi="ar-SA"/>
              </w:rPr>
              <w:t>مدرس</w:t>
            </w:r>
            <w:r>
              <w:rPr>
                <w:rFonts w:ascii="Times New Roman" w:eastAsia="Times New Roman" w:hAnsi="Times New Roman" w:cs="Times New Roman"/>
                <w:bCs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025B" w14:textId="77777777" w:rsidR="00B03E0F" w:rsidRDefault="00241C48">
            <w:pPr>
              <w:ind w:right="122"/>
              <w:jc w:val="center"/>
            </w:pPr>
            <w:r>
              <w:rPr>
                <w:bCs/>
                <w:sz w:val="24"/>
                <w:rtl/>
                <w:lang w:bidi="ar-SA"/>
              </w:rPr>
              <w:t>عنوان</w:t>
            </w:r>
            <w:r>
              <w:rPr>
                <w:rFonts w:ascii="Times New Roman" w:eastAsia="Times New Roman" w:hAnsi="Times New Roman" w:cs="Times New Roman"/>
                <w:bCs/>
                <w:sz w:val="24"/>
                <w:rtl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AE8" w14:textId="77777777" w:rsidR="00B03E0F" w:rsidRDefault="00241C48">
            <w:pPr>
              <w:ind w:right="123"/>
              <w:jc w:val="center"/>
            </w:pPr>
            <w:r>
              <w:rPr>
                <w:bCs/>
                <w:sz w:val="24"/>
                <w:rtl/>
                <w:lang w:bidi="ar-SA"/>
              </w:rPr>
              <w:t>تاریخ</w:t>
            </w:r>
            <w:r>
              <w:rPr>
                <w:rFonts w:ascii="Times New Roman" w:eastAsia="Times New Roman" w:hAnsi="Times New Roman" w:cs="Times New Roman"/>
                <w:bCs/>
                <w:sz w:val="24"/>
                <w:rtl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64B3" w14:textId="77777777" w:rsidR="00B03E0F" w:rsidRDefault="00241C48">
            <w:pPr>
              <w:ind w:right="122"/>
            </w:pPr>
            <w:r>
              <w:rPr>
                <w:bCs/>
                <w:sz w:val="24"/>
                <w:rtl/>
                <w:lang w:bidi="ar-SA"/>
              </w:rPr>
              <w:t>جلسه</w:t>
            </w:r>
            <w:r>
              <w:rPr>
                <w:rFonts w:ascii="Times New Roman" w:eastAsia="Times New Roman" w:hAnsi="Times New Roman" w:cs="Times New Roman"/>
                <w:bCs/>
                <w:sz w:val="24"/>
                <w:rtl/>
              </w:rPr>
              <w:t xml:space="preserve"> </w:t>
            </w:r>
          </w:p>
        </w:tc>
      </w:tr>
      <w:tr w:rsidR="00B03E0F" w14:paraId="2CF8B5F8" w14:textId="77777777" w:rsidTr="00A24DFA">
        <w:trPr>
          <w:trHeight w:val="65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259" w14:textId="77777777" w:rsidR="00A24DFA" w:rsidRDefault="00A24DFA" w:rsidP="004154A6">
            <w:pPr>
              <w:bidi w:val="0"/>
              <w:spacing w:after="74" w:line="235" w:lineRule="auto"/>
              <w:ind w:left="601" w:right="443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rtl/>
                <w:lang w:bidi="ar-SA"/>
              </w:rPr>
            </w:pPr>
          </w:p>
          <w:p w14:paraId="59884A11" w14:textId="38B3DF4E" w:rsidR="00B03E0F" w:rsidRDefault="00241C48" w:rsidP="00A24DFA">
            <w:pPr>
              <w:bidi w:val="0"/>
              <w:spacing w:after="74" w:line="235" w:lineRule="auto"/>
              <w:ind w:left="601" w:right="443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1 120-135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57D3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 xml:space="preserve">حضوری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17D6" w14:textId="26B6640B" w:rsidR="00B03E0F" w:rsidRDefault="006E1DCB">
            <w:pPr>
              <w:ind w:right="374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ar-SA"/>
              </w:rPr>
              <w:t xml:space="preserve">   </w:t>
            </w:r>
            <w:r w:rsidR="004154A6">
              <w:rPr>
                <w:b w:val="0"/>
                <w:sz w:val="24"/>
                <w:rtl/>
                <w:lang w:bidi="ar-SA"/>
              </w:rPr>
              <w:t xml:space="preserve">دکتر </w:t>
            </w:r>
            <w:r w:rsidR="003E5A03">
              <w:rPr>
                <w:rFonts w:hint="cs"/>
                <w:b w:val="0"/>
                <w:sz w:val="24"/>
                <w:rtl/>
                <w:lang w:bidi="ar-SA"/>
              </w:rPr>
              <w:t>مظاهری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C31" w14:textId="77777777" w:rsidR="004154A6" w:rsidRDefault="004154A6" w:rsidP="004154A6">
            <w:pPr>
              <w:ind w:left="1288" w:right="192" w:hanging="1288"/>
              <w:jc w:val="center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3FBB52F2" w14:textId="573AA8F0" w:rsidR="00B03E0F" w:rsidRPr="006E1DCB" w:rsidRDefault="006E1DCB" w:rsidP="006E1DCB">
            <w:pPr>
              <w:ind w:left="1288" w:right="192" w:hanging="1288"/>
              <w:jc w:val="both"/>
              <w:rPr>
                <w:sz w:val="24"/>
              </w:rPr>
            </w:pPr>
            <w:r>
              <w:rPr>
                <w:rFonts w:ascii="Cambria" w:eastAsia="Mitr" w:hAnsi="Cambria" w:cs="Times New Roman" w:hint="cs"/>
                <w:b w:val="0"/>
                <w:color w:val="333333"/>
                <w:sz w:val="24"/>
                <w:rtl/>
                <w:lang w:bidi="ar-SA"/>
              </w:rPr>
              <w:t xml:space="preserve">  </w:t>
            </w:r>
            <w:r w:rsidRPr="006E1DCB">
              <w:rPr>
                <w:rFonts w:ascii="Cambria" w:eastAsia="Mitr" w:hAnsi="Cambria" w:cs="Times New Roman" w:hint="cs"/>
                <w:b w:val="0"/>
                <w:color w:val="333333"/>
                <w:sz w:val="24"/>
                <w:rtl/>
                <w:lang w:bidi="ar-SA"/>
              </w:rPr>
              <w:t xml:space="preserve">  </w:t>
            </w:r>
            <w:r w:rsidR="004154A6" w:rsidRPr="006E1DCB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آشنایی با مقدمات دندانپزشکی ترمیمی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DE77" w14:textId="014CC7C1" w:rsidR="00B03E0F" w:rsidRDefault="00241C48" w:rsidP="00332EF0">
            <w:pPr>
              <w:bidi w:val="0"/>
              <w:ind w:left="194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E5A03">
              <w:rPr>
                <w:rFonts w:hint="cs"/>
                <w:b w:val="0"/>
                <w:sz w:val="24"/>
                <w:rtl/>
                <w:lang w:bidi="fa-IR"/>
              </w:rPr>
              <w:t>6/12/1404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38D2" w14:textId="77777777" w:rsidR="00B03E0F" w:rsidRDefault="00241C48">
            <w:pPr>
              <w:bidi w:val="0"/>
              <w:ind w:left="190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</w:t>
            </w:r>
          </w:p>
        </w:tc>
      </w:tr>
      <w:tr w:rsidR="00B03E0F" w14:paraId="2B6031FB" w14:textId="77777777" w:rsidTr="00A24DFA">
        <w:trPr>
          <w:trHeight w:val="57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D19E" w14:textId="77777777" w:rsidR="00A24DFA" w:rsidRDefault="00A24DFA" w:rsidP="00A24DFA">
            <w:pPr>
              <w:bidi w:val="0"/>
              <w:ind w:left="118" w:right="0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rtl/>
                <w:lang w:bidi="ar-SA"/>
              </w:rPr>
            </w:pPr>
          </w:p>
          <w:p w14:paraId="4A3ED648" w14:textId="5CB16880" w:rsidR="00B03E0F" w:rsidRDefault="00A24DFA" w:rsidP="00A24DFA">
            <w:pPr>
              <w:bidi w:val="0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>1  e1-e21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66F0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CC6" w14:textId="3433D6F3" w:rsidR="00B03E0F" w:rsidRDefault="006E1DCB">
            <w:pPr>
              <w:ind w:right="374"/>
            </w:pPr>
            <w:r>
              <w:rPr>
                <w:b w:val="0"/>
                <w:sz w:val="24"/>
                <w:rtl/>
                <w:lang w:bidi="ar-SA"/>
              </w:rPr>
              <w:t>دکتر فتح پور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AD8" w14:textId="77777777" w:rsidR="006E1DCB" w:rsidRDefault="006E1DCB" w:rsidP="006E1DCB">
            <w:pPr>
              <w:ind w:right="689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  <w:p w14:paraId="404A0DDF" w14:textId="277A2476" w:rsidR="00B03E0F" w:rsidRDefault="006E1DCB" w:rsidP="006E1DCB">
            <w:pPr>
              <w:ind w:right="689"/>
              <w:jc w:val="center"/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32EF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شناخت وسایل دندانپزشکی ترمیمی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0AF6" w14:textId="2BB323F3" w:rsidR="00B03E0F" w:rsidRDefault="00241C48" w:rsidP="00332EF0">
            <w:pPr>
              <w:bidi w:val="0"/>
              <w:ind w:left="194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E5A03">
              <w:rPr>
                <w:rFonts w:hint="cs"/>
                <w:b w:val="0"/>
                <w:sz w:val="24"/>
                <w:rtl/>
                <w:lang w:bidi="fa-IR"/>
              </w:rPr>
              <w:t>13/12/1404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6F3C" w14:textId="77777777" w:rsidR="00B03E0F" w:rsidRDefault="00241C48">
            <w:pPr>
              <w:bidi w:val="0"/>
              <w:ind w:left="190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2</w:t>
            </w:r>
          </w:p>
        </w:tc>
      </w:tr>
      <w:tr w:rsidR="00B03E0F" w14:paraId="3E7C2C3E" w14:textId="77777777" w:rsidTr="00A24DFA">
        <w:trPr>
          <w:trHeight w:val="57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3437" w14:textId="21435CF0" w:rsidR="00B03E0F" w:rsidRDefault="00A24DFA" w:rsidP="00A24DFA">
            <w:pPr>
              <w:bidi w:val="0"/>
              <w:ind w:left="576" w:right="528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rtl/>
                <w:lang w:bidi="ar-SA"/>
              </w:rPr>
              <w:t>جزوه آمالگام دندانی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E724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1CA7" w14:textId="2F0C0C19" w:rsidR="00B03E0F" w:rsidRDefault="00461DE0">
            <w:pPr>
              <w:ind w:right="403"/>
            </w:pPr>
            <w:r>
              <w:rPr>
                <w:rFonts w:hint="cs"/>
                <w:rtl/>
                <w:lang w:bidi="fa-IR"/>
              </w:rPr>
              <w:t>دکتر مظاهری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29F" w14:textId="77777777" w:rsidR="004154A6" w:rsidRDefault="004154A6">
            <w:pPr>
              <w:ind w:right="125"/>
              <w:jc w:val="center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327124EF" w14:textId="49385286" w:rsidR="00B03E0F" w:rsidRDefault="00461DE0">
            <w:pPr>
              <w:ind w:right="125"/>
              <w:jc w:val="center"/>
            </w:pPr>
            <w:r>
              <w:rPr>
                <w:rFonts w:hint="cs"/>
                <w:rtl/>
                <w:lang w:bidi="fa-IR"/>
              </w:rPr>
              <w:t>تراش آمالگام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BEBD" w14:textId="55992B0E" w:rsidR="00B03E0F" w:rsidRDefault="00C44453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27/12/1404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314D" w14:textId="082C8BA8" w:rsidR="00B03E0F" w:rsidRDefault="00461DE0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03E0F" w14:paraId="6750D11B" w14:textId="77777777" w:rsidTr="00A24DFA">
        <w:trPr>
          <w:trHeight w:val="57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873" w14:textId="77777777" w:rsidR="00A24DFA" w:rsidRDefault="00A24DFA" w:rsidP="00A24DFA">
            <w:pPr>
              <w:bidi w:val="0"/>
              <w:ind w:left="118" w:right="0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rtl/>
                <w:lang w:bidi="ar-SA"/>
              </w:rPr>
            </w:pPr>
          </w:p>
          <w:p w14:paraId="653AEAEF" w14:textId="328E4AF8" w:rsidR="00A24DFA" w:rsidRPr="00A24DFA" w:rsidRDefault="00A24DFA" w:rsidP="00A24DFA">
            <w:pPr>
              <w:bidi w:val="0"/>
              <w:ind w:left="118" w:right="0"/>
              <w:jc w:val="center"/>
              <w:rPr>
                <w:rFonts w:ascii="Times New Roman" w:eastAsia="Times New Roman" w:hAnsi="Times New Roman" w:cs="Times New Roman"/>
                <w:b w:val="0"/>
                <w:sz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</w:t>
            </w:r>
          </w:p>
          <w:p w14:paraId="46FD934B" w14:textId="1B5ED69D" w:rsidR="00B03E0F" w:rsidRDefault="00A24DFA" w:rsidP="00A24DFA">
            <w:pPr>
              <w:bidi w:val="0"/>
              <w:ind w:left="116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120-135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8701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F447" w14:textId="77777777" w:rsidR="00B03E0F" w:rsidRDefault="00241C48">
            <w:pPr>
              <w:ind w:right="374"/>
            </w:pPr>
            <w:r>
              <w:rPr>
                <w:b w:val="0"/>
                <w:sz w:val="24"/>
                <w:rtl/>
                <w:lang w:bidi="ar-SA"/>
              </w:rPr>
              <w:t>دکتر مظاهری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2131" w14:textId="77777777" w:rsidR="006E1DCB" w:rsidRDefault="006E1DCB">
            <w:pPr>
              <w:ind w:right="415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2ADE7641" w14:textId="62B549FA" w:rsidR="006E1DCB" w:rsidRPr="00332EF0" w:rsidRDefault="006E1DCB" w:rsidP="00332EF0">
            <w:pPr>
              <w:ind w:right="415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  <w:r w:rsidRPr="00332EF0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اصول تراش حفرات جهت ترمیم با آمالگام</w:t>
            </w:r>
          </w:p>
          <w:p w14:paraId="75BB0322" w14:textId="322D6037" w:rsidR="00B03E0F" w:rsidRDefault="00B03E0F" w:rsidP="00332EF0">
            <w:pPr>
              <w:ind w:right="415"/>
              <w:jc w:val="both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2A29" w14:textId="0C04FDF8" w:rsidR="00B03E0F" w:rsidRDefault="00241C48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b w:val="0"/>
                <w:sz w:val="24"/>
              </w:rPr>
              <w:t xml:space="preserve"> </w:t>
            </w:r>
            <w:r w:rsidR="00C44453">
              <w:rPr>
                <w:rFonts w:hint="cs"/>
                <w:b w:val="0"/>
                <w:sz w:val="24"/>
                <w:rtl/>
                <w:lang w:bidi="fa-IR"/>
              </w:rPr>
              <w:t>19/1/1405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35A5" w14:textId="1A44C9B2" w:rsidR="00B03E0F" w:rsidRDefault="00241C48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b w:val="0"/>
                <w:sz w:val="24"/>
              </w:rPr>
              <w:t xml:space="preserve"> </w:t>
            </w:r>
            <w:r w:rsidR="00461DE0">
              <w:rPr>
                <w:rFonts w:hint="cs"/>
                <w:b w:val="0"/>
                <w:sz w:val="24"/>
                <w:rtl/>
                <w:lang w:bidi="fa-IR"/>
              </w:rPr>
              <w:t>4</w:t>
            </w:r>
          </w:p>
        </w:tc>
      </w:tr>
      <w:tr w:rsidR="00B03E0F" w14:paraId="76059121" w14:textId="77777777" w:rsidTr="00A24DFA">
        <w:trPr>
          <w:trHeight w:val="65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B3E6" w14:textId="77777777" w:rsidR="00A24DFA" w:rsidRDefault="00A24DFA">
            <w:pPr>
              <w:bidi w:val="0"/>
              <w:spacing w:after="72" w:line="238" w:lineRule="auto"/>
              <w:ind w:left="601" w:right="443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rtl/>
                <w:lang w:bidi="ar-SA"/>
              </w:rPr>
            </w:pPr>
          </w:p>
          <w:p w14:paraId="2272F4AB" w14:textId="29BDEBB1" w:rsidR="00B03E0F" w:rsidRDefault="00241C48" w:rsidP="00A24DFA">
            <w:pPr>
              <w:bidi w:val="0"/>
              <w:spacing w:after="72" w:line="238" w:lineRule="auto"/>
              <w:ind w:left="601" w:right="443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1 120-135 </w:t>
            </w:r>
          </w:p>
          <w:p w14:paraId="2F210144" w14:textId="77777777" w:rsidR="00B03E0F" w:rsidRDefault="00241C48">
            <w:pPr>
              <w:bidi w:val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993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44E5" w14:textId="77777777" w:rsidR="00B03E0F" w:rsidRDefault="00241C48">
            <w:pPr>
              <w:ind w:right="374"/>
            </w:pPr>
            <w:r>
              <w:rPr>
                <w:b w:val="0"/>
                <w:sz w:val="24"/>
                <w:rtl/>
                <w:lang w:bidi="ar-SA"/>
              </w:rPr>
              <w:t>دکتر مظاهری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729B" w14:textId="14B55BEF" w:rsidR="00332EF0" w:rsidRPr="00A24DFA" w:rsidRDefault="00332EF0">
            <w:pPr>
              <w:ind w:right="125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</w:p>
          <w:p w14:paraId="6BD103BE" w14:textId="79E67DFD" w:rsidR="00B03E0F" w:rsidRPr="00A24DFA" w:rsidRDefault="00332EF0" w:rsidP="00332EF0">
            <w:pPr>
              <w:ind w:right="125"/>
              <w:jc w:val="center"/>
              <w:rPr>
                <w:rFonts w:eastAsia="Mitr"/>
                <w:b w:val="0"/>
                <w:color w:val="333333"/>
                <w:sz w:val="24"/>
                <w:lang w:bidi="ar-SA"/>
              </w:rPr>
            </w:pPr>
            <w:r w:rsidRPr="00A24DFA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اصول تراش و ترمیم حفرات كلاس </w:t>
            </w:r>
            <w:r w:rsidRPr="00A24DFA">
              <w:rPr>
                <w:rFonts w:eastAsia="Arial"/>
                <w:b w:val="0"/>
                <w:color w:val="333333"/>
                <w:sz w:val="24"/>
              </w:rPr>
              <w:t>I,III,V</w:t>
            </w:r>
            <w:r w:rsidRPr="00A24DFA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 و </w:t>
            </w:r>
            <w:r w:rsidRPr="00A24DFA">
              <w:rPr>
                <w:rFonts w:eastAsia="Arial"/>
                <w:b w:val="0"/>
                <w:color w:val="333333"/>
                <w:sz w:val="24"/>
              </w:rPr>
              <w:t>VI</w:t>
            </w:r>
            <w:r w:rsidRPr="00A24DFA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 </w:t>
            </w:r>
          </w:p>
          <w:p w14:paraId="4C898848" w14:textId="77777777" w:rsidR="00B03E0F" w:rsidRDefault="00241C48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2086" w14:textId="5E4BB4B6" w:rsidR="00B03E0F" w:rsidRDefault="00461DE0" w:rsidP="00332EF0">
            <w:pPr>
              <w:bidi w:val="0"/>
              <w:ind w:left="197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sz w:val="24"/>
                <w:rtl/>
                <w:lang w:bidi="fa-IR"/>
              </w:rPr>
              <w:t>/1405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hint="cs"/>
                <w:b w:val="0"/>
                <w:sz w:val="24"/>
                <w:rtl/>
                <w:lang w:bidi="fa-IR"/>
              </w:rPr>
              <w:t>26/1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A3E0" w14:textId="2F0FB2E0" w:rsidR="00B03E0F" w:rsidRDefault="00461DE0" w:rsidP="00332EF0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5</w:t>
            </w:r>
          </w:p>
        </w:tc>
      </w:tr>
      <w:tr w:rsidR="00B03E0F" w14:paraId="55FF7273" w14:textId="77777777" w:rsidTr="00A24DFA">
        <w:trPr>
          <w:trHeight w:val="57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0FB4" w14:textId="77777777" w:rsidR="00A24DFA" w:rsidRDefault="00A24DFA" w:rsidP="00A24DFA">
            <w:pPr>
              <w:bidi w:val="0"/>
              <w:spacing w:after="72" w:line="238" w:lineRule="auto"/>
              <w:ind w:left="601" w:right="443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1 120-135 </w:t>
            </w:r>
          </w:p>
          <w:p w14:paraId="4E9D8723" w14:textId="78A3A6ED" w:rsidR="00B03E0F" w:rsidRDefault="00B03E0F">
            <w:pPr>
              <w:ind w:right="404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35FD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F071" w14:textId="48D28E5D" w:rsidR="00B03E0F" w:rsidRDefault="006E1DCB">
            <w:pPr>
              <w:ind w:right="420"/>
            </w:pPr>
            <w:r>
              <w:rPr>
                <w:b w:val="0"/>
                <w:sz w:val="24"/>
                <w:rtl/>
                <w:lang w:bidi="ar-SA"/>
              </w:rPr>
              <w:t>دکتر مظاهری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8844" w14:textId="77777777" w:rsidR="00332EF0" w:rsidRDefault="00332EF0">
            <w:pPr>
              <w:ind w:right="816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1EB69A45" w14:textId="36F64E84" w:rsidR="00332EF0" w:rsidRPr="00A24DFA" w:rsidRDefault="00A24DFA" w:rsidP="00A24DFA">
            <w:pPr>
              <w:ind w:right="816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  <w:r>
              <w:rPr>
                <w:rFonts w:eastAsia="Mitr" w:hint="cs"/>
                <w:b w:val="0"/>
                <w:color w:val="333333"/>
                <w:sz w:val="24"/>
                <w:rtl/>
                <w:lang w:bidi="ar-SA"/>
              </w:rPr>
              <w:t xml:space="preserve">        </w:t>
            </w:r>
            <w:r w:rsidR="00332EF0" w:rsidRPr="00A24DFA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اصول تراش و ترمیم حفرات كلاس </w:t>
            </w:r>
            <w:r w:rsidR="00332EF0" w:rsidRPr="00A24DFA">
              <w:rPr>
                <w:rFonts w:eastAsia="Arial"/>
                <w:b w:val="0"/>
                <w:color w:val="333333"/>
                <w:sz w:val="24"/>
              </w:rPr>
              <w:t>II</w:t>
            </w:r>
          </w:p>
          <w:p w14:paraId="4087BDC4" w14:textId="77777777" w:rsidR="00332EF0" w:rsidRDefault="00332EF0">
            <w:pPr>
              <w:ind w:right="816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62520E78" w14:textId="57925F4D" w:rsidR="00B03E0F" w:rsidRDefault="00B03E0F">
            <w:pPr>
              <w:ind w:right="816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EF42" w14:textId="40CE33C5" w:rsidR="00B03E0F" w:rsidRDefault="00461DE0" w:rsidP="00332EF0">
            <w:pPr>
              <w:bidi w:val="0"/>
              <w:ind w:left="194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sz w:val="24"/>
                <w:rtl/>
                <w:lang w:bidi="fa-IR"/>
              </w:rPr>
              <w:t>/1405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hint="cs"/>
                <w:b w:val="0"/>
                <w:sz w:val="24"/>
                <w:rtl/>
                <w:lang w:bidi="fa-IR"/>
              </w:rPr>
              <w:t>2/2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6C67" w14:textId="321E63DE" w:rsidR="00B03E0F" w:rsidRDefault="00461DE0" w:rsidP="00332EF0">
            <w:pPr>
              <w:bidi w:val="0"/>
              <w:ind w:left="194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6</w:t>
            </w:r>
          </w:p>
        </w:tc>
      </w:tr>
      <w:tr w:rsidR="00B03E0F" w14:paraId="6C0DC5D3" w14:textId="77777777" w:rsidTr="00A24DFA">
        <w:trPr>
          <w:trHeight w:val="57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6677" w14:textId="77777777" w:rsidR="00A24DFA" w:rsidRDefault="00A24DFA" w:rsidP="00A24DFA">
            <w:pPr>
              <w:bidi w:val="0"/>
              <w:spacing w:after="72" w:line="238" w:lineRule="auto"/>
              <w:ind w:left="601" w:right="443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1 120-135 </w:t>
            </w:r>
          </w:p>
          <w:p w14:paraId="43D69293" w14:textId="0B4A751D" w:rsidR="00B03E0F" w:rsidRDefault="00B03E0F">
            <w:pPr>
              <w:ind w:right="404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E15A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 xml:space="preserve">حضوری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0C44" w14:textId="10AC3E9F" w:rsidR="00B03E0F" w:rsidRDefault="006E1DCB">
            <w:pPr>
              <w:ind w:right="420"/>
            </w:pPr>
            <w:r>
              <w:rPr>
                <w:b w:val="0"/>
                <w:sz w:val="24"/>
                <w:rtl/>
                <w:lang w:bidi="ar-SA"/>
              </w:rPr>
              <w:t xml:space="preserve">دکتر </w:t>
            </w:r>
            <w:r w:rsidR="001D4FF4">
              <w:rPr>
                <w:rFonts w:hint="cs"/>
                <w:b w:val="0"/>
                <w:sz w:val="24"/>
                <w:rtl/>
                <w:lang w:bidi="ar-SA"/>
              </w:rPr>
              <w:t>شیرانی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9BD4" w14:textId="41468578" w:rsidR="00A2449F" w:rsidRPr="00A24DFA" w:rsidRDefault="001D4FF4" w:rsidP="00A24DFA">
            <w:pPr>
              <w:ind w:right="816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  <w:r>
              <w:rPr>
                <w:rFonts w:eastAsia="Mitr" w:hint="cs"/>
                <w:b w:val="0"/>
                <w:color w:val="333333"/>
                <w:sz w:val="24"/>
                <w:rtl/>
                <w:lang w:bidi="ar-SA"/>
              </w:rPr>
              <w:t>مقدمه ای بر ترمیمهای آمالگام</w:t>
            </w:r>
          </w:p>
          <w:p w14:paraId="16B66CFD" w14:textId="168689FE" w:rsidR="00B03E0F" w:rsidRDefault="00B03E0F">
            <w:pPr>
              <w:ind w:left="695" w:right="816" w:firstLine="1091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E90B" w14:textId="6DCB3FAB" w:rsidR="00B03E0F" w:rsidRDefault="00461DE0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1405</w:t>
            </w:r>
            <w:r w:rsidR="00C27E52">
              <w:rPr>
                <w:b w:val="0"/>
                <w:sz w:val="24"/>
                <w:lang w:bidi="fa-IR"/>
              </w:rPr>
              <w:t>/</w:t>
            </w:r>
            <w:r w:rsidR="00241C48">
              <w:rPr>
                <w:b w:val="0"/>
                <w:sz w:val="24"/>
              </w:rPr>
              <w:t xml:space="preserve"> </w:t>
            </w:r>
            <w:r>
              <w:rPr>
                <w:rFonts w:hint="cs"/>
                <w:b w:val="0"/>
                <w:sz w:val="24"/>
                <w:rtl/>
                <w:lang w:bidi="fa-IR"/>
              </w:rPr>
              <w:t>9/2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419C" w14:textId="768F8D60" w:rsidR="00B03E0F" w:rsidRDefault="00241C48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b w:val="0"/>
                <w:sz w:val="24"/>
              </w:rPr>
              <w:t xml:space="preserve"> </w:t>
            </w:r>
            <w:r w:rsidR="00461DE0">
              <w:rPr>
                <w:rFonts w:hint="cs"/>
                <w:b w:val="0"/>
                <w:sz w:val="24"/>
                <w:rtl/>
                <w:lang w:bidi="fa-IR"/>
              </w:rPr>
              <w:t>7</w:t>
            </w:r>
          </w:p>
        </w:tc>
      </w:tr>
      <w:tr w:rsidR="00B03E0F" w14:paraId="30B7AED0" w14:textId="77777777" w:rsidTr="00A24DFA">
        <w:trPr>
          <w:trHeight w:val="71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49F2" w14:textId="77777777" w:rsidR="00475F08" w:rsidRDefault="00475F08" w:rsidP="00475F08">
            <w:pPr>
              <w:bidi w:val="0"/>
              <w:ind w:left="49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>1</w:t>
            </w:r>
          </w:p>
          <w:p w14:paraId="3B57A8AC" w14:textId="77777777" w:rsidR="00475F08" w:rsidRDefault="00475F08" w:rsidP="00475F08">
            <w:pPr>
              <w:bidi w:val="0"/>
              <w:spacing w:after="58" w:line="238" w:lineRule="auto"/>
              <w:ind w:left="609" w:right="558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14-18  2</w:t>
            </w:r>
          </w:p>
          <w:p w14:paraId="676B2CC8" w14:textId="2CEEAD92" w:rsidR="00B03E0F" w:rsidRDefault="00475F08" w:rsidP="00475F08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>27-31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DB89" w14:textId="77777777" w:rsidR="00B03E0F" w:rsidRDefault="00241C48">
            <w:pPr>
              <w:bidi w:val="0"/>
              <w:spacing w:after="39"/>
              <w:ind w:left="319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14:paraId="7D6FD94D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 xml:space="preserve">حضوری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07F" w14:textId="77777777" w:rsidR="00475F08" w:rsidRDefault="006E1DCB" w:rsidP="006E1DCB">
            <w:pPr>
              <w:spacing w:after="40"/>
              <w:ind w:right="420"/>
              <w:jc w:val="both"/>
              <w:rPr>
                <w:rFonts w:cs="Times New Roman"/>
                <w:b w:val="0"/>
                <w:sz w:val="24"/>
                <w:rtl/>
                <w:lang w:bidi="ar-SA"/>
              </w:rPr>
            </w:pPr>
            <w:r>
              <w:rPr>
                <w:rFonts w:hint="cs"/>
                <w:b w:val="0"/>
                <w:sz w:val="24"/>
                <w:rtl/>
                <w:lang w:bidi="ar-SA"/>
              </w:rPr>
              <w:t xml:space="preserve">   </w:t>
            </w:r>
          </w:p>
          <w:p w14:paraId="1034FF71" w14:textId="531783D9" w:rsidR="00B03E0F" w:rsidRDefault="00241C48" w:rsidP="00475F08">
            <w:pPr>
              <w:spacing w:after="40"/>
              <w:ind w:right="420"/>
              <w:jc w:val="center"/>
            </w:pPr>
            <w:r>
              <w:rPr>
                <w:b w:val="0"/>
                <w:sz w:val="24"/>
                <w:rtl/>
                <w:lang w:bidi="ar-SA"/>
              </w:rPr>
              <w:t>دکتر شیرانی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0DD" w14:textId="77777777" w:rsidR="00475F08" w:rsidRDefault="00475F08" w:rsidP="00475F08">
            <w:pPr>
              <w:ind w:right="121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</w:p>
          <w:p w14:paraId="5C383F75" w14:textId="593D8302" w:rsidR="00B03E0F" w:rsidRPr="00A24DFA" w:rsidRDefault="00A2449F" w:rsidP="00475F08">
            <w:pPr>
              <w:ind w:right="121"/>
              <w:jc w:val="center"/>
              <w:rPr>
                <w:sz w:val="24"/>
              </w:rPr>
            </w:pPr>
            <w:r w:rsidRPr="00A24DFA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بیولوژی و حفاظت پالپ</w:t>
            </w:r>
            <w:r w:rsidRPr="00A24DFA">
              <w:rPr>
                <w:rFonts w:eastAsia="Times New Roman"/>
                <w:b w:val="0"/>
                <w:sz w:val="24"/>
                <w:rtl/>
              </w:rPr>
              <w:t xml:space="preserve"> و ایتال پالپ تراپی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4830" w14:textId="1EE52A2D" w:rsidR="00B03E0F" w:rsidRDefault="00461DE0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sz w:val="24"/>
                <w:rtl/>
                <w:lang w:bidi="fa-IR"/>
              </w:rPr>
              <w:t>16/2/1405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4DB9" w14:textId="496C7E0C" w:rsidR="00B03E0F" w:rsidRDefault="00461DE0" w:rsidP="00332EF0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8</w:t>
            </w:r>
          </w:p>
        </w:tc>
      </w:tr>
      <w:tr w:rsidR="00B03E0F" w14:paraId="5A0F527A" w14:textId="77777777" w:rsidTr="00A24DFA">
        <w:trPr>
          <w:trHeight w:val="74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8CE" w14:textId="77777777" w:rsidR="00475F08" w:rsidRDefault="00475F08" w:rsidP="00475F08">
            <w:pPr>
              <w:bidi w:val="0"/>
              <w:spacing w:after="11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</w:t>
            </w:r>
          </w:p>
          <w:p w14:paraId="16DCBFA1" w14:textId="77777777" w:rsidR="00475F08" w:rsidRDefault="00475F08" w:rsidP="00475F08">
            <w:pPr>
              <w:bidi w:val="0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111 </w:t>
            </w:r>
          </w:p>
          <w:p w14:paraId="42AE1EF1" w14:textId="77777777" w:rsidR="00475F08" w:rsidRDefault="00475F08" w:rsidP="00475F08">
            <w:pPr>
              <w:bidi w:val="0"/>
              <w:ind w:left="3" w:right="0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rtl/>
                <w:lang w:bidi="ar-SA"/>
              </w:rPr>
            </w:pPr>
          </w:p>
          <w:p w14:paraId="724935C1" w14:textId="77777777" w:rsidR="00475F08" w:rsidRDefault="00475F08" w:rsidP="00475F08">
            <w:pPr>
              <w:bidi w:val="0"/>
              <w:ind w:left="3" w:right="0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2</w:t>
            </w:r>
          </w:p>
          <w:p w14:paraId="2761B5EC" w14:textId="08FD238B" w:rsidR="00B03E0F" w:rsidRDefault="00475F08" w:rsidP="00475F08">
            <w:pPr>
              <w:bidi w:val="0"/>
              <w:ind w:left="3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rtl/>
                <w:lang w:bidi="ar-SA"/>
              </w:rPr>
              <w:t xml:space="preserve"> فصل 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D3B5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 xml:space="preserve">حضوری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B0B4" w14:textId="77777777" w:rsidR="00B03E0F" w:rsidRDefault="00241C48">
            <w:pPr>
              <w:ind w:right="420"/>
            </w:pPr>
            <w:r>
              <w:rPr>
                <w:b w:val="0"/>
                <w:sz w:val="24"/>
                <w:rtl/>
                <w:lang w:bidi="ar-SA"/>
              </w:rPr>
              <w:t>دکتر شیرانی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9169" w14:textId="77777777" w:rsidR="00475F08" w:rsidRDefault="00475F08">
            <w:pPr>
              <w:ind w:right="126"/>
              <w:jc w:val="center"/>
              <w:rPr>
                <w:rFonts w:eastAsia="Mitr" w:cs="Times New Roman"/>
                <w:b w:val="0"/>
                <w:color w:val="333333"/>
                <w:sz w:val="24"/>
                <w:rtl/>
                <w:lang w:bidi="ar-SA"/>
              </w:rPr>
            </w:pPr>
          </w:p>
          <w:p w14:paraId="7761BD15" w14:textId="0A319A13" w:rsidR="00B03E0F" w:rsidRPr="00475F08" w:rsidRDefault="00241C48">
            <w:pPr>
              <w:ind w:right="126"/>
              <w:jc w:val="center"/>
              <w:rPr>
                <w:sz w:val="24"/>
              </w:rPr>
            </w:pPr>
            <w:r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بیولوژی و حفاظت پالپ </w:t>
            </w:r>
            <w:r w:rsidR="00A2449F"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و ایتال پالپ تراپی</w:t>
            </w:r>
          </w:p>
          <w:p w14:paraId="7B9FCAB5" w14:textId="77777777" w:rsidR="00B03E0F" w:rsidRDefault="00241C48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A2A" w14:textId="385A1766" w:rsidR="00B03E0F" w:rsidRDefault="00461DE0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/1405</w:t>
            </w:r>
            <w:r w:rsidR="00241C48">
              <w:rPr>
                <w:b w:val="0"/>
                <w:sz w:val="24"/>
              </w:rPr>
              <w:t xml:space="preserve"> </w:t>
            </w:r>
            <w:r>
              <w:rPr>
                <w:rFonts w:hint="cs"/>
                <w:b w:val="0"/>
                <w:sz w:val="24"/>
                <w:rtl/>
                <w:lang w:bidi="fa-IR"/>
              </w:rPr>
              <w:t>23/2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334" w14:textId="5D6DB021" w:rsidR="00B03E0F" w:rsidRDefault="00461DE0">
            <w:pPr>
              <w:bidi w:val="0"/>
              <w:ind w:left="190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9</w:t>
            </w:r>
          </w:p>
        </w:tc>
      </w:tr>
      <w:tr w:rsidR="00B03E0F" w14:paraId="1D2364BD" w14:textId="77777777" w:rsidTr="00A24DFA">
        <w:trPr>
          <w:trHeight w:val="74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9EB" w14:textId="4C4AD17A" w:rsidR="00B03E0F" w:rsidRDefault="00241C48">
            <w:pPr>
              <w:ind w:left="595" w:right="719" w:firstLine="152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FC03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 xml:space="preserve">حضوری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F1A7" w14:textId="0069DE7E" w:rsidR="00B03E0F" w:rsidRDefault="00DF1885" w:rsidP="006E1DCB">
            <w:pPr>
              <w:ind w:right="420"/>
            </w:pPr>
            <w:r>
              <w:rPr>
                <w:rFonts w:hint="cs"/>
                <w:b w:val="0"/>
                <w:sz w:val="24"/>
                <w:rtl/>
                <w:lang w:bidi="ar-SA"/>
              </w:rPr>
              <w:t>دکتر گلکار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FC7" w14:textId="77777777" w:rsidR="00A2449F" w:rsidRDefault="00A2449F">
            <w:pPr>
              <w:ind w:right="126"/>
              <w:jc w:val="center"/>
              <w:rPr>
                <w:rFonts w:cs="Times New Roman"/>
                <w:rtl/>
                <w:lang w:bidi="fa-IR"/>
              </w:rPr>
            </w:pPr>
          </w:p>
          <w:p w14:paraId="74B28987" w14:textId="57C1A150" w:rsidR="00B03E0F" w:rsidRDefault="00A2449F">
            <w:pPr>
              <w:ind w:right="126"/>
              <w:jc w:val="center"/>
            </w:pPr>
            <w:r>
              <w:rPr>
                <w:rFonts w:hint="cs"/>
                <w:rtl/>
                <w:lang w:bidi="fa-IR"/>
              </w:rPr>
              <w:t>درمان های غیرتهاجمی ضایعات پوسیدگی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F59C" w14:textId="1128D3B8" w:rsidR="00B03E0F" w:rsidRDefault="00461DE0" w:rsidP="00332EF0">
            <w:pPr>
              <w:bidi w:val="0"/>
              <w:ind w:left="305" w:right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30/2/1405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1500" w14:textId="50B91F78" w:rsidR="00B03E0F" w:rsidRDefault="00241C48" w:rsidP="00332EF0">
            <w:pPr>
              <w:bidi w:val="0"/>
              <w:ind w:left="132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  <w:r w:rsidR="00332EF0">
              <w:rPr>
                <w:b w:val="0"/>
                <w:sz w:val="24"/>
                <w:rtl/>
              </w:rPr>
              <w:t>10</w:t>
            </w:r>
          </w:p>
        </w:tc>
      </w:tr>
      <w:tr w:rsidR="00B03E0F" w14:paraId="4D108947" w14:textId="77777777" w:rsidTr="00A24DFA">
        <w:trPr>
          <w:trHeight w:val="57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D4022" w14:textId="5553592C" w:rsidR="00B03E0F" w:rsidRDefault="00B03E0F" w:rsidP="00475F08">
            <w:pPr>
              <w:bidi w:val="0"/>
              <w:spacing w:after="76"/>
              <w:ind w:left="118" w:right="0"/>
              <w:jc w:val="both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7B3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E594" w14:textId="6DCE230C" w:rsidR="00B03E0F" w:rsidRDefault="00DF1885">
            <w:pPr>
              <w:ind w:right="126"/>
              <w:jc w:val="center"/>
            </w:pPr>
            <w:r>
              <w:rPr>
                <w:rFonts w:hint="cs"/>
                <w:b w:val="0"/>
                <w:sz w:val="24"/>
                <w:rtl/>
                <w:lang w:bidi="ar-SA"/>
              </w:rPr>
              <w:t>دکتر گلکار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A22B" w14:textId="43DA907F" w:rsidR="00B03E0F" w:rsidRDefault="00241C48" w:rsidP="00A2449F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A2449F"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 </w:t>
            </w:r>
            <w:r w:rsidR="00A2449F">
              <w:rPr>
                <w:rFonts w:hint="cs"/>
                <w:rtl/>
                <w:lang w:bidi="fa-IR"/>
              </w:rPr>
              <w:t>درمان های غیرتهاجمی ضایعات پوسیدگی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380B" w14:textId="0CF11F57" w:rsidR="00B03E0F" w:rsidRDefault="000812FB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sz w:val="24"/>
                <w:rtl/>
                <w:lang w:bidi="fa-IR"/>
              </w:rPr>
              <w:t>/1405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461DE0">
              <w:rPr>
                <w:rFonts w:hint="cs"/>
                <w:b w:val="0"/>
                <w:sz w:val="24"/>
                <w:rtl/>
                <w:lang w:bidi="fa-IR"/>
              </w:rPr>
              <w:t>13/3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D18A" w14:textId="77777777" w:rsidR="00B03E0F" w:rsidRDefault="00241C48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11</w:t>
            </w:r>
          </w:p>
        </w:tc>
      </w:tr>
      <w:tr w:rsidR="00B03E0F" w14:paraId="099ED8A2" w14:textId="77777777" w:rsidTr="00A24DFA">
        <w:trPr>
          <w:trHeight w:val="65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084" w14:textId="77777777" w:rsidR="00475F08" w:rsidRDefault="00241C48" w:rsidP="00475F08">
            <w:pPr>
              <w:bidi w:val="0"/>
              <w:spacing w:after="13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475F08"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</w:t>
            </w:r>
          </w:p>
          <w:p w14:paraId="38FC41F3" w14:textId="77777777" w:rsidR="00475F08" w:rsidRDefault="00475F08" w:rsidP="00475F08">
            <w:pPr>
              <w:bidi w:val="0"/>
              <w:spacing w:after="56"/>
              <w:ind w:left="117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482-477 </w:t>
            </w:r>
          </w:p>
          <w:p w14:paraId="45E5F36A" w14:textId="76F20608" w:rsidR="00B03E0F" w:rsidRDefault="00B03E0F" w:rsidP="00475F08">
            <w:pPr>
              <w:bidi w:val="0"/>
              <w:spacing w:after="13"/>
              <w:ind w:right="0"/>
              <w:jc w:val="both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F9FC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EF2C" w14:textId="7996E0AF" w:rsidR="00B03E0F" w:rsidRDefault="006E1DCB" w:rsidP="006E1DCB">
            <w:pPr>
              <w:ind w:right="126"/>
              <w:jc w:val="both"/>
            </w:pPr>
            <w:r>
              <w:rPr>
                <w:rFonts w:hint="cs"/>
                <w:b w:val="0"/>
                <w:sz w:val="24"/>
                <w:rtl/>
                <w:lang w:bidi="ar-SA"/>
              </w:rPr>
              <w:t xml:space="preserve">      </w:t>
            </w:r>
            <w:r w:rsidR="00241C48">
              <w:rPr>
                <w:b w:val="0"/>
                <w:sz w:val="24"/>
                <w:rtl/>
                <w:lang w:bidi="ar-SA"/>
              </w:rPr>
              <w:t>دکتر فیض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E6C" w14:textId="77777777" w:rsidR="00B03E0F" w:rsidRPr="00A2449F" w:rsidRDefault="00241C48">
            <w:pPr>
              <w:ind w:right="121"/>
              <w:jc w:val="center"/>
              <w:rPr>
                <w:sz w:val="24"/>
              </w:rPr>
            </w:pPr>
            <w:r w:rsidRPr="00A2449F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مقدمه ای بر ادهیژن و چسبندگی در دندانپزشکی </w:t>
            </w:r>
          </w:p>
          <w:p w14:paraId="137AAAFF" w14:textId="77777777" w:rsidR="00B03E0F" w:rsidRDefault="00241C48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B03B" w14:textId="5347241A" w:rsidR="00B03E0F" w:rsidRDefault="000812FB" w:rsidP="00332EF0">
            <w:pPr>
              <w:bidi w:val="0"/>
              <w:ind w:left="250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sz w:val="24"/>
                <w:rtl/>
                <w:lang w:bidi="fa-IR"/>
              </w:rPr>
              <w:t>/1405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461DE0">
              <w:rPr>
                <w:rFonts w:hint="cs"/>
                <w:b w:val="0"/>
                <w:sz w:val="24"/>
                <w:rtl/>
                <w:lang w:bidi="fa-IR"/>
              </w:rPr>
              <w:t>20/3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BF18" w14:textId="77777777" w:rsidR="00B03E0F" w:rsidRDefault="00241C48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12</w:t>
            </w:r>
          </w:p>
        </w:tc>
      </w:tr>
      <w:tr w:rsidR="00B03E0F" w14:paraId="59421BE0" w14:textId="77777777" w:rsidTr="00A24DFA">
        <w:trPr>
          <w:trHeight w:val="73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A039" w14:textId="77777777" w:rsidR="00475F08" w:rsidRDefault="00475F08" w:rsidP="00547571">
            <w:pPr>
              <w:bidi w:val="0"/>
              <w:ind w:right="0"/>
              <w:jc w:val="both"/>
            </w:pPr>
          </w:p>
          <w:p w14:paraId="12EB733E" w14:textId="77777777" w:rsidR="00475F08" w:rsidRDefault="00475F08" w:rsidP="00475F08">
            <w:pPr>
              <w:bidi w:val="0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</w:t>
            </w:r>
          </w:p>
          <w:p w14:paraId="6DB0BE67" w14:textId="77777777" w:rsidR="00475F08" w:rsidRDefault="00475F08" w:rsidP="00475F08">
            <w:pPr>
              <w:bidi w:val="0"/>
              <w:ind w:left="116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469-474 </w:t>
            </w:r>
          </w:p>
          <w:p w14:paraId="30856E0E" w14:textId="77777777" w:rsidR="00475F08" w:rsidRDefault="00475F08" w:rsidP="00475F08">
            <w:pPr>
              <w:bidi w:val="0"/>
              <w:ind w:left="4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3</w:t>
            </w:r>
          </w:p>
          <w:p w14:paraId="09DBD3A6" w14:textId="77777777" w:rsidR="00475F08" w:rsidRDefault="00475F08" w:rsidP="00475F08">
            <w:pPr>
              <w:bidi w:val="0"/>
              <w:ind w:left="4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118-116</w:t>
            </w:r>
          </w:p>
          <w:p w14:paraId="5153427F" w14:textId="77777777" w:rsidR="00475F08" w:rsidRDefault="00475F08" w:rsidP="00475F08">
            <w:pPr>
              <w:bidi w:val="0"/>
              <w:spacing w:after="76"/>
              <w:ind w:left="4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116-131</w:t>
            </w:r>
          </w:p>
          <w:p w14:paraId="540FAFA6" w14:textId="575CB998" w:rsidR="00B03E0F" w:rsidRDefault="00475F08" w:rsidP="00547571">
            <w:pPr>
              <w:bidi w:val="0"/>
              <w:spacing w:after="11"/>
              <w:ind w:left="118" w:right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>167-164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456C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D542" w14:textId="5D9BD2EE" w:rsidR="00B03E0F" w:rsidRPr="006E1DCB" w:rsidRDefault="00241C48" w:rsidP="006E1DCB">
            <w:pPr>
              <w:bidi w:val="0"/>
              <w:spacing w:after="119"/>
              <w:ind w:right="0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2"/>
                <w:szCs w:val="12"/>
                <w:rtl/>
              </w:rPr>
              <w:t xml:space="preserve"> </w:t>
            </w:r>
            <w:r w:rsidR="006E1DCB">
              <w:rPr>
                <w:b w:val="0"/>
                <w:sz w:val="24"/>
                <w:rtl/>
                <w:lang w:bidi="ar-SA"/>
              </w:rPr>
              <w:t>دکتر فتح پور</w:t>
            </w:r>
            <w:r w:rsidR="006E1DCB">
              <w:rPr>
                <w:rFonts w:hint="cs"/>
                <w:b w:val="0"/>
                <w:sz w:val="24"/>
                <w:rtl/>
                <w:lang w:bidi="ar-SA"/>
              </w:rPr>
              <w:t xml:space="preserve">    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8971" w14:textId="4381DF0C" w:rsidR="00547571" w:rsidRDefault="00547571" w:rsidP="00547571">
            <w:pPr>
              <w:bidi w:val="0"/>
              <w:ind w:right="24"/>
              <w:jc w:val="both"/>
              <w:rPr>
                <w:rFonts w:ascii="Mitr" w:eastAsia="Mitr" w:hAnsi="Mitr" w:cs="Times New Roman"/>
                <w:b w:val="0"/>
                <w:color w:val="333333"/>
                <w:sz w:val="18"/>
                <w:rtl/>
                <w:lang w:bidi="ar-SA"/>
              </w:rPr>
            </w:pPr>
          </w:p>
          <w:p w14:paraId="7C5B404E" w14:textId="0A251D37" w:rsidR="00B03E0F" w:rsidRPr="00547571" w:rsidRDefault="00A2449F" w:rsidP="00547571">
            <w:pPr>
              <w:bidi w:val="0"/>
              <w:ind w:right="24"/>
              <w:jc w:val="center"/>
              <w:rPr>
                <w:rFonts w:ascii="Mitr" w:eastAsia="Mitr" w:hAnsi="Mitr" w:cs="Mitr"/>
                <w:b w:val="0"/>
                <w:color w:val="333333"/>
                <w:sz w:val="18"/>
              </w:rPr>
            </w:pPr>
            <w:r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انو</w:t>
            </w:r>
            <w:r w:rsidR="00A24DFA"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اع كامپوزيت ها </w:t>
            </w:r>
            <w:r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و برند های مختلف  و خصوصیات آنها</w:t>
            </w:r>
          </w:p>
          <w:p w14:paraId="5F01F12C" w14:textId="51BDCC22" w:rsidR="00B03E0F" w:rsidRDefault="00B03E0F">
            <w:pPr>
              <w:bidi w:val="0"/>
              <w:ind w:right="34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0830" w14:textId="14303AC5" w:rsidR="00B03E0F" w:rsidRDefault="00241C48" w:rsidP="00332EF0">
            <w:pPr>
              <w:bidi w:val="0"/>
              <w:ind w:left="254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E5A03">
              <w:rPr>
                <w:rFonts w:hint="cs"/>
                <w:b w:val="0"/>
                <w:sz w:val="24"/>
                <w:rtl/>
                <w:lang w:bidi="fa-IR"/>
              </w:rPr>
              <w:t>27/3/1405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0629" w14:textId="77777777" w:rsidR="00B03E0F" w:rsidRDefault="00241C48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13</w:t>
            </w:r>
          </w:p>
        </w:tc>
      </w:tr>
      <w:tr w:rsidR="00B03E0F" w14:paraId="47A3DFA1" w14:textId="77777777" w:rsidTr="00A24DFA">
        <w:trPr>
          <w:trHeight w:val="129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496B" w14:textId="1F44E007" w:rsidR="00475F08" w:rsidRDefault="00475F08" w:rsidP="00475F08">
            <w:pPr>
              <w:bidi w:val="0"/>
              <w:ind w:right="0"/>
              <w:jc w:val="both"/>
            </w:pPr>
          </w:p>
          <w:p w14:paraId="3EA174F9" w14:textId="77777777" w:rsidR="00475F08" w:rsidRDefault="00475F08" w:rsidP="00475F08">
            <w:pPr>
              <w:bidi w:val="0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1 </w:t>
            </w:r>
          </w:p>
          <w:p w14:paraId="1964E122" w14:textId="619AC7F8" w:rsidR="00B03E0F" w:rsidRDefault="00475F08" w:rsidP="00475F08">
            <w:pPr>
              <w:bidi w:val="0"/>
              <w:ind w:left="116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469-474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8E26" w14:textId="77777777" w:rsidR="00B03E0F" w:rsidRDefault="00241C48">
            <w:pPr>
              <w:ind w:right="149"/>
            </w:pPr>
            <w:r>
              <w:rPr>
                <w:b w:val="0"/>
                <w:sz w:val="24"/>
                <w:rtl/>
                <w:lang w:bidi="ar-SA"/>
              </w:rPr>
              <w:t>حضوری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1581" w14:textId="77777777" w:rsidR="00B03E0F" w:rsidRDefault="00241C48">
            <w:pPr>
              <w:ind w:right="403"/>
            </w:pPr>
            <w:r>
              <w:rPr>
                <w:b w:val="0"/>
                <w:sz w:val="24"/>
                <w:rtl/>
                <w:lang w:bidi="ar-SA"/>
              </w:rPr>
              <w:t>دکتر فتح پور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AD4" w14:textId="77777777" w:rsidR="00A2449F" w:rsidRDefault="00A2449F" w:rsidP="00A2449F">
            <w:pPr>
              <w:spacing w:after="36" w:line="216" w:lineRule="auto"/>
              <w:ind w:left="1618" w:right="153" w:hanging="1618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7B84BD28" w14:textId="77777777" w:rsidR="00A2449F" w:rsidRDefault="00A2449F" w:rsidP="00A2449F">
            <w:pPr>
              <w:spacing w:after="36" w:line="216" w:lineRule="auto"/>
              <w:ind w:left="1618" w:right="153" w:hanging="1618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0A782D81" w14:textId="6DD1FFCB" w:rsidR="00A2449F" w:rsidRDefault="00A2449F" w:rsidP="00A2449F">
            <w:pPr>
              <w:spacing w:after="36" w:line="216" w:lineRule="auto"/>
              <w:ind w:left="1618" w:right="153" w:hanging="1618"/>
            </w:pPr>
            <w:r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انواع كامپوزيت ها و برند های مختلف  و خصوصیات آنها</w:t>
            </w:r>
            <w:r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  <w:t xml:space="preserve"> </w:t>
            </w:r>
          </w:p>
          <w:p w14:paraId="48BCDD90" w14:textId="33DD8088" w:rsidR="00B03E0F" w:rsidRDefault="00B03E0F" w:rsidP="00A2449F">
            <w:pPr>
              <w:ind w:right="153"/>
              <w:jc w:val="both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624" w14:textId="6590A017" w:rsidR="00B03E0F" w:rsidRDefault="00241C48" w:rsidP="00332EF0">
            <w:pPr>
              <w:bidi w:val="0"/>
              <w:ind w:left="305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E5A03">
              <w:rPr>
                <w:rFonts w:hint="cs"/>
                <w:b w:val="0"/>
                <w:sz w:val="24"/>
                <w:rtl/>
                <w:lang w:bidi="fa-IR"/>
              </w:rPr>
              <w:t>10/4/1405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0AFB" w14:textId="77777777" w:rsidR="00B03E0F" w:rsidRDefault="00241C48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14</w:t>
            </w:r>
          </w:p>
        </w:tc>
      </w:tr>
      <w:tr w:rsidR="00B03E0F" w14:paraId="750FC95D" w14:textId="77777777" w:rsidTr="00A24DFA">
        <w:trPr>
          <w:trHeight w:val="92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FEA" w14:textId="22A894D2" w:rsidR="00B03E0F" w:rsidRDefault="00241C48">
            <w:pPr>
              <w:bidi w:val="0"/>
              <w:ind w:left="16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</w:t>
            </w:r>
          </w:p>
          <w:p w14:paraId="0705BF1F" w14:textId="4BAC3B4C" w:rsidR="00B03E0F" w:rsidRDefault="00241C48" w:rsidP="00475F08">
            <w:pPr>
              <w:bidi w:val="0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>174-180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B3BA" w14:textId="463E5BCA" w:rsidR="00B03E0F" w:rsidRDefault="00C27E52">
            <w:pPr>
              <w:ind w:right="149"/>
            </w:pPr>
            <w:r>
              <w:rPr>
                <w:rFonts w:hint="cs"/>
                <w:b w:val="0"/>
                <w:sz w:val="24"/>
                <w:rtl/>
                <w:lang w:bidi="ar-SA"/>
              </w:rPr>
              <w:t>افلاین</w:t>
            </w:r>
            <w:r w:rsidR="00241C48"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82A" w14:textId="77777777" w:rsidR="00B03E0F" w:rsidRDefault="00241C48">
            <w:pPr>
              <w:ind w:right="403"/>
            </w:pPr>
            <w:r>
              <w:rPr>
                <w:b w:val="0"/>
                <w:sz w:val="24"/>
                <w:rtl/>
                <w:lang w:bidi="ar-SA"/>
              </w:rPr>
              <w:t>دکتر فتح پور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8A2C" w14:textId="068CF827" w:rsidR="00A2449F" w:rsidRDefault="00A2449F" w:rsidP="00A2449F">
            <w:pPr>
              <w:ind w:right="124"/>
              <w:jc w:val="both"/>
              <w:rPr>
                <w:rFonts w:ascii="Mitr" w:eastAsia="Mitr" w:hAnsi="Mitr" w:cs="Times New Roman"/>
                <w:b w:val="0"/>
                <w:color w:val="333333"/>
                <w:sz w:val="18"/>
                <w:szCs w:val="18"/>
                <w:rtl/>
                <w:lang w:bidi="ar-SA"/>
              </w:rPr>
            </w:pPr>
          </w:p>
          <w:p w14:paraId="25EB4ECF" w14:textId="343CD78A" w:rsidR="00B03E0F" w:rsidRPr="00475F08" w:rsidRDefault="00A2449F">
            <w:pPr>
              <w:ind w:right="124"/>
              <w:jc w:val="center"/>
              <w:rPr>
                <w:sz w:val="24"/>
              </w:rPr>
            </w:pPr>
            <w:r w:rsidRPr="00475F08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>دستگاه های لایت کیور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1305" w14:textId="1AFB6A34" w:rsidR="00B03E0F" w:rsidRDefault="001D4FF4" w:rsidP="00332EF0">
            <w:pPr>
              <w:bidi w:val="0"/>
              <w:ind w:left="305" w:right="0"/>
              <w:jc w:val="left"/>
              <w:rPr>
                <w:lang w:bidi="fa-IR"/>
              </w:rPr>
            </w:pPr>
            <w:r>
              <w:rPr>
                <w:rFonts w:hint="cs"/>
                <w:b w:val="0"/>
                <w:sz w:val="24"/>
                <w:rtl/>
                <w:lang w:bidi="fa-IR"/>
              </w:rPr>
              <w:t>جبرانی با هماهنگی با استاد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8D05" w14:textId="206D7538" w:rsidR="00B03E0F" w:rsidRDefault="00241C48" w:rsidP="00332EF0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32EF0">
              <w:rPr>
                <w:b w:val="0"/>
                <w:sz w:val="24"/>
                <w:rtl/>
              </w:rPr>
              <w:t>15</w:t>
            </w:r>
          </w:p>
        </w:tc>
      </w:tr>
      <w:tr w:rsidR="00B03E0F" w14:paraId="4093B24B" w14:textId="77777777" w:rsidTr="00A24DFA">
        <w:trPr>
          <w:trHeight w:val="57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B539" w14:textId="77777777" w:rsidR="00475F08" w:rsidRDefault="00475F08" w:rsidP="00475F08">
            <w:pPr>
              <w:bidi w:val="0"/>
              <w:spacing w:after="11"/>
              <w:ind w:left="118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2 </w:t>
            </w:r>
          </w:p>
          <w:p w14:paraId="79ACD8BC" w14:textId="04FAE99D" w:rsidR="00B03E0F" w:rsidRDefault="00475F08" w:rsidP="00475F08">
            <w:pPr>
              <w:bidi w:val="0"/>
              <w:ind w:left="117" w:right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211-281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B056" w14:textId="24F826C8" w:rsidR="00B03E0F" w:rsidRDefault="00C27E52">
            <w:pPr>
              <w:ind w:right="149"/>
            </w:pPr>
            <w:r>
              <w:rPr>
                <w:rFonts w:hint="cs"/>
                <w:b w:val="0"/>
                <w:sz w:val="24"/>
                <w:rtl/>
                <w:lang w:bidi="ar-SA"/>
              </w:rPr>
              <w:t>افلاین</w:t>
            </w:r>
            <w:r w:rsidR="00241C48">
              <w:rPr>
                <w:b w:val="0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BFD0" w14:textId="22DD769B" w:rsidR="00B03E0F" w:rsidRDefault="00241C48" w:rsidP="006E1DCB">
            <w:pPr>
              <w:ind w:right="427"/>
            </w:pPr>
            <w:r>
              <w:rPr>
                <w:b w:val="0"/>
                <w:sz w:val="24"/>
                <w:rtl/>
                <w:lang w:bidi="ar-SA"/>
              </w:rPr>
              <w:t xml:space="preserve">دکتر </w:t>
            </w:r>
            <w:r w:rsidR="006E1DCB">
              <w:rPr>
                <w:rFonts w:hint="cs"/>
                <w:b w:val="0"/>
                <w:sz w:val="24"/>
                <w:rtl/>
                <w:lang w:bidi="ar-SA"/>
              </w:rPr>
              <w:t>فیض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700B" w14:textId="6E659FDD" w:rsidR="00B03E0F" w:rsidRDefault="00A2449F" w:rsidP="00A2449F">
            <w:pPr>
              <w:ind w:right="125"/>
              <w:jc w:val="center"/>
              <w:rPr>
                <w:rFonts w:cs="Times New Roman"/>
                <w:rtl/>
                <w:lang w:bidi="fa-IR"/>
              </w:rPr>
            </w:pPr>
            <w:r w:rsidRPr="00A2449F">
              <w:rPr>
                <w:rFonts w:eastAsia="Mitr"/>
                <w:b w:val="0"/>
                <w:color w:val="333333"/>
                <w:sz w:val="24"/>
                <w:rtl/>
                <w:lang w:bidi="ar-SA"/>
              </w:rPr>
              <w:t xml:space="preserve">پیت و فیشور سیلانت و </w:t>
            </w:r>
            <w:r w:rsidRPr="00A2449F">
              <w:rPr>
                <w:rFonts w:eastAsia="Arial"/>
                <w:b w:val="0"/>
                <w:color w:val="333333"/>
                <w:sz w:val="24"/>
              </w:rPr>
              <w:t>PRR</w:t>
            </w:r>
            <w:r>
              <w:rPr>
                <w:rFonts w:ascii="Mitr" w:eastAsia="Mitr" w:hAnsi="Mitr" w:cs="Mitr"/>
                <w:b w:val="0"/>
                <w:color w:val="333333"/>
                <w:sz w:val="18"/>
                <w:szCs w:val="18"/>
                <w:rtl/>
              </w:rPr>
              <w:t xml:space="preserve"> </w:t>
            </w:r>
            <w:r>
              <w:rPr>
                <w:rtl/>
              </w:rPr>
              <w:t xml:space="preserve"> و کلاس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47571" w:rsidRPr="00A24DFA">
              <w:rPr>
                <w:rFonts w:eastAsia="Arial"/>
                <w:b w:val="0"/>
                <w:color w:val="333333"/>
                <w:sz w:val="24"/>
              </w:rPr>
              <w:t>I</w:t>
            </w:r>
            <w:r w:rsidR="00547571">
              <w:rPr>
                <w:rFonts w:eastAsia="Arial"/>
                <w:b w:val="0"/>
                <w:color w:val="333333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کامپوزیت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3BE7" w14:textId="327A73DF" w:rsidR="00B03E0F" w:rsidRDefault="00241C48" w:rsidP="00332EF0">
            <w:pPr>
              <w:bidi w:val="0"/>
              <w:ind w:left="254" w:right="0"/>
              <w:jc w:val="left"/>
              <w:rPr>
                <w:lang w:bidi="fa-I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1D4FF4">
              <w:rPr>
                <w:rFonts w:hint="cs"/>
                <w:b w:val="0"/>
                <w:sz w:val="24"/>
                <w:rtl/>
                <w:lang w:bidi="fa-IR"/>
              </w:rPr>
              <w:t>جبرانی با هماهنگی با استاد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198" w14:textId="069369C3" w:rsidR="00B03E0F" w:rsidRDefault="00241C48" w:rsidP="00332EF0">
            <w:pPr>
              <w:bidi w:val="0"/>
              <w:ind w:left="137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 w:rsidR="00332EF0">
              <w:rPr>
                <w:b w:val="0"/>
                <w:sz w:val="24"/>
                <w:rtl/>
              </w:rPr>
              <w:t>16</w:t>
            </w:r>
          </w:p>
        </w:tc>
      </w:tr>
      <w:tr w:rsidR="00B03E0F" w14:paraId="14D66F7E" w14:textId="77777777" w:rsidTr="00A24DFA">
        <w:trPr>
          <w:trHeight w:val="65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CB6C" w14:textId="755C989D" w:rsidR="00B03E0F" w:rsidRDefault="00241C48" w:rsidP="00A24DFA">
            <w:pPr>
              <w:bidi w:val="0"/>
              <w:spacing w:after="70" w:line="241" w:lineRule="auto"/>
              <w:ind w:left="534" w:right="48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</w:t>
            </w:r>
          </w:p>
          <w:p w14:paraId="1427E8D2" w14:textId="77777777" w:rsidR="00B03E0F" w:rsidRDefault="00241C48">
            <w:pPr>
              <w:bidi w:val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7A0F" w14:textId="6C961112" w:rsidR="00B03E0F" w:rsidRDefault="00B03E0F">
            <w:pPr>
              <w:ind w:right="149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6D02" w14:textId="017F8E32" w:rsidR="00B03E0F" w:rsidRDefault="00241C48" w:rsidP="006E1DCB">
            <w:pPr>
              <w:ind w:right="427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E495" w14:textId="38DE9249" w:rsidR="00B03E0F" w:rsidRDefault="00B03E0F">
            <w:pPr>
              <w:ind w:right="121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EF89" w14:textId="26D4DF5E" w:rsidR="00B03E0F" w:rsidRDefault="00241C48" w:rsidP="00332EF0">
            <w:pPr>
              <w:bidi w:val="0"/>
              <w:ind w:left="250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3895" w14:textId="17BDAD54" w:rsidR="00B03E0F" w:rsidRDefault="00241C48" w:rsidP="00A24DFA">
            <w:pPr>
              <w:bidi w:val="0"/>
              <w:ind w:left="132"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14:paraId="017FF391" w14:textId="77777777" w:rsidR="00B03E0F" w:rsidRDefault="00241C48">
      <w:pPr>
        <w:bidi w:val="0"/>
        <w:spacing w:line="292" w:lineRule="auto"/>
        <w:ind w:left="10658" w:right="0"/>
        <w:jc w:val="both"/>
      </w:pPr>
      <w:r>
        <w:rPr>
          <w:b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sectPr w:rsidR="00B03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612" w:bottom="976" w:left="564" w:header="3" w:footer="28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46C8" w14:textId="77777777" w:rsidR="00B004D2" w:rsidRDefault="00B004D2">
      <w:pPr>
        <w:spacing w:line="240" w:lineRule="auto"/>
      </w:pPr>
      <w:r>
        <w:separator/>
      </w:r>
    </w:p>
  </w:endnote>
  <w:endnote w:type="continuationSeparator" w:id="0">
    <w:p w14:paraId="3A97624A" w14:textId="77777777" w:rsidR="00B004D2" w:rsidRDefault="00B00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tr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8468" w14:textId="77777777" w:rsidR="00B03E0F" w:rsidRDefault="00241C48">
    <w:pPr>
      <w:bidi w:val="0"/>
      <w:ind w:right="51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14:paraId="35088018" w14:textId="77777777" w:rsidR="00B03E0F" w:rsidRDefault="00241C48">
    <w:pPr>
      <w:bidi w:val="0"/>
      <w:ind w:left="-84" w:right="-135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B1BE8" wp14:editId="336A75D0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0312" name="Group 30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52" name="Shape 3855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53" name="Shape 3855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54" name="Shape 3855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312" style="width:547.44pt;height:0.47998pt;position:absolute;mso-position-horizontal-relative:page;mso-position-horizontal:absolute;margin-left:24pt;mso-position-vertical-relative:page;margin-top:817.536pt;" coordsize="69524,60">
              <v:shape id="Shape 3855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56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57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3609" w14:textId="6DC448CA" w:rsidR="00B03E0F" w:rsidRDefault="00241C48">
    <w:pPr>
      <w:bidi w:val="0"/>
      <w:ind w:right="51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47571" w:rsidRPr="00547571">
      <w:rPr>
        <w:rFonts w:ascii="Times New Roman" w:eastAsia="Times New Roman" w:hAnsi="Times New Roman" w:cs="Times New Roman"/>
        <w:b w:val="0"/>
        <w:noProof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14:paraId="50C5DCA6" w14:textId="77777777" w:rsidR="00B03E0F" w:rsidRDefault="00241C48">
    <w:pPr>
      <w:bidi w:val="0"/>
      <w:ind w:left="-84" w:right="-135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63680EF" wp14:editId="43FD1888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0285" name="Group 30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46" name="Shape 3854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47" name="Shape 3854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48" name="Shape 3854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85" style="width:547.44pt;height:0.47998pt;position:absolute;mso-position-horizontal-relative:page;mso-position-horizontal:absolute;margin-left:24pt;mso-position-vertical-relative:page;margin-top:817.536pt;" coordsize="69524,60">
              <v:shape id="Shape 3854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5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5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5B85" w14:textId="77777777" w:rsidR="00B03E0F" w:rsidRDefault="00241C48">
    <w:pPr>
      <w:bidi w:val="0"/>
      <w:ind w:right="51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14:paraId="4712CBC4" w14:textId="77777777" w:rsidR="00B03E0F" w:rsidRDefault="00241C48">
    <w:pPr>
      <w:bidi w:val="0"/>
      <w:ind w:left="-84" w:right="-135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2F20D1A" wp14:editId="4AED8D57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488" cy="6096"/>
              <wp:effectExtent l="0" t="0" r="0" b="0"/>
              <wp:wrapSquare wrapText="bothSides"/>
              <wp:docPr id="30258" name="Group 30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40" name="Shape 3854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41" name="Shape 3854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42" name="Shape 3854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58" style="width:547.44pt;height:0.47998pt;position:absolute;mso-position-horizontal-relative:page;mso-position-horizontal:absolute;margin-left:24pt;mso-position-vertical-relative:page;margin-top:817.536pt;" coordsize="69524,60">
              <v:shape id="Shape 3854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4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4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2BD7" w14:textId="77777777" w:rsidR="00B004D2" w:rsidRDefault="00B004D2">
      <w:pPr>
        <w:spacing w:line="240" w:lineRule="auto"/>
      </w:pPr>
      <w:r>
        <w:separator/>
      </w:r>
    </w:p>
  </w:footnote>
  <w:footnote w:type="continuationSeparator" w:id="0">
    <w:p w14:paraId="7F9D7EBF" w14:textId="77777777" w:rsidR="00B004D2" w:rsidRDefault="00B00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6007" w14:textId="77777777" w:rsidR="00B03E0F" w:rsidRDefault="00241C48">
    <w:pPr>
      <w:bidi w:val="0"/>
      <w:ind w:right="-9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4B1090" wp14:editId="04C72E4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0295" name="Group 30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30" name="Shape 3853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31" name="Shape 3853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32" name="Shape 3853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95" style="width:547.44pt;height:0.47998pt;position:absolute;mso-position-horizontal-relative:page;mso-position-horizontal:absolute;margin-left:24pt;mso-position-vertical-relative:page;margin-top:24pt;" coordsize="69524,60">
              <v:shape id="Shape 3853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3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3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0"/>
      </w:rPr>
      <w:t xml:space="preserve"> </w:t>
    </w:r>
  </w:p>
  <w:p w14:paraId="3C86C2A3" w14:textId="77777777" w:rsidR="00B03E0F" w:rsidRDefault="00241C48"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46CB41" wp14:editId="7EF073AC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0299" name="Group 30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8536" name="Shape 38536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37" name="Shape 38537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99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8538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8539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FB49" w14:textId="77777777" w:rsidR="00B03E0F" w:rsidRDefault="00241C48">
    <w:pPr>
      <w:bidi w:val="0"/>
      <w:ind w:right="-9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927F60" wp14:editId="342D635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0268" name="Group 30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20" name="Shape 385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21" name="Shape 3852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22" name="Shape 3852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68" style="width:547.44pt;height:0.47998pt;position:absolute;mso-position-horizontal-relative:page;mso-position-horizontal:absolute;margin-left:24pt;mso-position-vertical-relative:page;margin-top:24pt;" coordsize="69524,60">
              <v:shape id="Shape 385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2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2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0"/>
      </w:rPr>
      <w:t xml:space="preserve"> </w:t>
    </w:r>
  </w:p>
  <w:p w14:paraId="45AA0160" w14:textId="77777777" w:rsidR="00B03E0F" w:rsidRDefault="00241C48"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47BAF2" wp14:editId="76DBA94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0272" name="Group 30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8526" name="Shape 38526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27" name="Shape 38527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72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8528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8529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1B05" w14:textId="77777777" w:rsidR="00B03E0F" w:rsidRDefault="00241C48">
    <w:pPr>
      <w:bidi w:val="0"/>
      <w:ind w:right="-9"/>
    </w:pPr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A2ECBA" wp14:editId="086074D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30241" name="Group 30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38510" name="Shape 385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11" name="Shape 3851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12" name="Shape 3851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41" style="width:547.44pt;height:0.47998pt;position:absolute;mso-position-horizontal-relative:page;mso-position-horizontal:absolute;margin-left:24pt;mso-position-vertical-relative:page;margin-top:24pt;" coordsize="69524,60">
              <v:shape id="Shape 385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851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3851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 w:val="0"/>
        <w:sz w:val="20"/>
      </w:rPr>
      <w:t xml:space="preserve"> </w:t>
    </w:r>
  </w:p>
  <w:p w14:paraId="1B647060" w14:textId="77777777" w:rsidR="00B03E0F" w:rsidRDefault="00241C48">
    <w:r>
      <w:rPr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76E0FD9" wp14:editId="5462F230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488" cy="10071862"/>
              <wp:effectExtent l="0" t="0" r="0" b="0"/>
              <wp:wrapNone/>
              <wp:docPr id="30245" name="Group 30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1862"/>
                        <a:chOff x="0" y="0"/>
                        <a:chExt cx="6952488" cy="10071862"/>
                      </a:xfrm>
                    </wpg:grpSpPr>
                    <wps:wsp>
                      <wps:cNvPr id="38516" name="Shape 38516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17" name="Shape 38517"/>
                      <wps:cNvSpPr/>
                      <wps:spPr>
                        <a:xfrm>
                          <a:off x="6946393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245" style="width:547.44pt;height:793.06pt;position:absolute;z-index:-2147483648;mso-position-horizontal-relative:page;mso-position-horizontal:absolute;margin-left:24pt;mso-position-vertical-relative:page;margin-top:24.476pt;" coordsize="69524,100718">
              <v:shape id="Shape 38518" style="position:absolute;width:91;height:100718;left:0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  <v:shape id="Shape 38519" style="position:absolute;width:91;height:100718;left:69463;top:0;" coordsize="9144,10071862" path="m0,0l9144,0l9144,10071862l0,1007186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3D57"/>
    <w:multiLevelType w:val="hybridMultilevel"/>
    <w:tmpl w:val="FFFFFFFF"/>
    <w:lvl w:ilvl="0" w:tplc="E2B4B6D2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CBDEE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053B8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072B6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0BC70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91EE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AB66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470A0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45436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42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0F"/>
    <w:rsid w:val="000812FB"/>
    <w:rsid w:val="000A2901"/>
    <w:rsid w:val="000E2985"/>
    <w:rsid w:val="0019330B"/>
    <w:rsid w:val="001D4FF4"/>
    <w:rsid w:val="00241C48"/>
    <w:rsid w:val="00332EF0"/>
    <w:rsid w:val="003B55A8"/>
    <w:rsid w:val="003E5A03"/>
    <w:rsid w:val="004154A6"/>
    <w:rsid w:val="00461DE0"/>
    <w:rsid w:val="00475F08"/>
    <w:rsid w:val="00494A94"/>
    <w:rsid w:val="0054404D"/>
    <w:rsid w:val="00547571"/>
    <w:rsid w:val="006E1DCB"/>
    <w:rsid w:val="00773B2B"/>
    <w:rsid w:val="00A2449F"/>
    <w:rsid w:val="00A24DFA"/>
    <w:rsid w:val="00B004D2"/>
    <w:rsid w:val="00B03E0F"/>
    <w:rsid w:val="00C27E52"/>
    <w:rsid w:val="00C44453"/>
    <w:rsid w:val="00C549EE"/>
    <w:rsid w:val="00D0244E"/>
    <w:rsid w:val="00D16DC2"/>
    <w:rsid w:val="00DF1885"/>
    <w:rsid w:val="00E54E37"/>
    <w:rsid w:val="00F12F1B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A602"/>
  <w15:docId w15:val="{B1272730-803F-424E-B4E7-115789DB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right="2072"/>
      <w:jc w:val="right"/>
    </w:pPr>
    <w:rPr>
      <w:rFonts w:ascii="Calibri" w:eastAsia="Calibri" w:hAnsi="Calibri" w:cs="Calibri"/>
      <w:b/>
      <w:color w:val="000000"/>
      <w:sz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cp:lastModifiedBy>989122335584</cp:lastModifiedBy>
  <cp:revision>2</cp:revision>
  <dcterms:created xsi:type="dcterms:W3CDTF">2026-02-16T08:52:00Z</dcterms:created>
  <dcterms:modified xsi:type="dcterms:W3CDTF">2026-02-16T08:52:00Z</dcterms:modified>
</cp:coreProperties>
</file>